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AC" w:rsidRDefault="00E311AC" w:rsidP="00E311AC">
      <w:pPr>
        <w:spacing w:after="720" w:line="360" w:lineRule="auto"/>
        <w:ind w:firstLine="0"/>
        <w:jc w:val="center"/>
        <w:rPr>
          <w:sz w:val="28"/>
        </w:rPr>
      </w:pPr>
      <w:r>
        <w:rPr>
          <w:sz w:val="28"/>
        </w:rPr>
        <w:t>Министерство общего и профессионального образования Ростовской области</w:t>
      </w:r>
      <w:r>
        <w:rPr>
          <w:sz w:val="28"/>
        </w:rPr>
        <w:br/>
        <w:t>Государственное бюджетное профессиональное образовательное учреждение</w:t>
      </w:r>
      <w:r>
        <w:rPr>
          <w:sz w:val="28"/>
        </w:rPr>
        <w:br/>
        <w:t xml:space="preserve">Ростовской области  </w:t>
      </w:r>
      <w:r>
        <w:rPr>
          <w:sz w:val="28"/>
        </w:rPr>
        <w:br/>
        <w:t>«Белокалитвинский гуманитарно-индустриальный техникум»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8"/>
        <w:gridCol w:w="4500"/>
      </w:tblGrid>
      <w:tr w:rsidR="00E311AC" w:rsidTr="00E311AC">
        <w:trPr>
          <w:trHeight w:val="1144"/>
        </w:trPr>
        <w:tc>
          <w:tcPr>
            <w:tcW w:w="4678" w:type="dxa"/>
            <w:hideMark/>
          </w:tcPr>
          <w:p w:rsidR="00E311AC" w:rsidRDefault="00E311AC">
            <w:pPr>
              <w:widowControl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</w:tcPr>
          <w:p w:rsidR="00E311AC" w:rsidRPr="00BD04A1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BD04A1">
              <w:rPr>
                <w:sz w:val="28"/>
                <w:szCs w:val="28"/>
                <w:lang w:eastAsia="en-US"/>
              </w:rPr>
              <w:t>УТВЕРЖДАЮ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ГБПОУ РО «БГИТ»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________________/</w:t>
            </w:r>
            <w:proofErr w:type="spellStart"/>
            <w:r>
              <w:rPr>
                <w:sz w:val="28"/>
                <w:szCs w:val="28"/>
                <w:lang w:eastAsia="en-US"/>
              </w:rPr>
              <w:t>Крашнева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О.Е./</w:t>
            </w:r>
            <w:r>
              <w:rPr>
                <w:sz w:val="28"/>
                <w:szCs w:val="28"/>
                <w:vertAlign w:val="superscript"/>
                <w:lang w:eastAsia="en-US"/>
              </w:rPr>
              <w:t xml:space="preserve"> </w:t>
            </w:r>
            <w:r w:rsidR="0083293D">
              <w:rPr>
                <w:sz w:val="28"/>
                <w:szCs w:val="28"/>
                <w:lang w:eastAsia="en-US"/>
              </w:rPr>
              <w:t>«__»__________2022</w:t>
            </w:r>
            <w:r>
              <w:rPr>
                <w:sz w:val="28"/>
                <w:szCs w:val="28"/>
                <w:lang w:eastAsia="en-US"/>
              </w:rPr>
              <w:t xml:space="preserve"> г. 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rPr>
                <w:sz w:val="28"/>
                <w:szCs w:val="28"/>
                <w:lang w:eastAsia="en-US"/>
              </w:rPr>
            </w:pPr>
          </w:p>
        </w:tc>
      </w:tr>
    </w:tbl>
    <w:p w:rsidR="00E311AC" w:rsidRDefault="00E311AC" w:rsidP="00E311AC">
      <w:pPr>
        <w:suppressAutoHyphens/>
        <w:autoSpaceDE w:val="0"/>
        <w:autoSpaceDN w:val="0"/>
        <w:adjustRightInd w:val="0"/>
        <w:spacing w:before="600"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Основная профессиональная образовательная программа ПОДГОТОВКИ СПЕЦИАЛИСТОВ СРЕДНЕГО ЗВЕНА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специальности среднего профессионального образования 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базовой подготовки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after="5520" w:line="360" w:lineRule="auto"/>
        <w:jc w:val="center"/>
        <w:rPr>
          <w:b/>
          <w:sz w:val="28"/>
        </w:rPr>
      </w:pPr>
      <w:r>
        <w:rPr>
          <w:b/>
          <w:sz w:val="28"/>
          <w:szCs w:val="28"/>
        </w:rPr>
        <w:t>22.02.05 Обработка металлов давлением</w:t>
      </w:r>
    </w:p>
    <w:p w:rsidR="00E311AC" w:rsidRDefault="00E311AC" w:rsidP="00E311AC">
      <w:pPr>
        <w:suppressAutoHyphens/>
        <w:jc w:val="center"/>
      </w:pPr>
      <w:r>
        <w:t>Белая Калитва</w:t>
      </w:r>
    </w:p>
    <w:p w:rsidR="00E311AC" w:rsidRDefault="00527E35" w:rsidP="00E311AC">
      <w:pPr>
        <w:suppressAutoHyphens/>
        <w:jc w:val="center"/>
      </w:pPr>
      <w:r>
        <w:t>2022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E311AC" w:rsidTr="00E311AC">
        <w:trPr>
          <w:jc w:val="center"/>
        </w:trPr>
        <w:tc>
          <w:tcPr>
            <w:tcW w:w="4785" w:type="dxa"/>
            <w:hideMark/>
          </w:tcPr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Рассмотрена и Одобрена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заседании Педагогического Совета ГБПОУ РО «БГИТ»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 ______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«___» _______________20__г.</w:t>
            </w:r>
          </w:p>
        </w:tc>
        <w:tc>
          <w:tcPr>
            <w:tcW w:w="4785" w:type="dxa"/>
          </w:tcPr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</w:tbl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</w:p>
    <w:p w:rsidR="00E311AC" w:rsidRPr="00E311AC" w:rsidRDefault="00E311AC" w:rsidP="00E311AC">
      <w:pPr>
        <w:suppressAutoHyphens/>
        <w:autoSpaceDE w:val="0"/>
        <w:autoSpaceDN w:val="0"/>
        <w:adjustRightInd w:val="0"/>
        <w:spacing w:before="84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Основная профессиональная образовательная программа</w:t>
      </w:r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составлена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E311AC">
        <w:rPr>
          <w:sz w:val="28"/>
          <w:szCs w:val="28"/>
        </w:rPr>
        <w:t>22.02.02 Обработка металлов давлением.</w:t>
      </w:r>
    </w:p>
    <w:p w:rsidR="00E311AC" w:rsidRDefault="00E311AC" w:rsidP="00E311AC">
      <w:pPr>
        <w:suppressAutoHyphens/>
        <w:spacing w:before="480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Организация - разработчик:</w:t>
      </w:r>
      <w:r>
        <w:rPr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гуманитарно-индустриальный техникум»</w:t>
      </w:r>
    </w:p>
    <w:p w:rsidR="00E311AC" w:rsidRDefault="00E311AC" w:rsidP="00E311AC">
      <w:pPr>
        <w:tabs>
          <w:tab w:val="left" w:pos="0"/>
        </w:tabs>
        <w:suppressAutoHyphens/>
        <w:spacing w:before="360"/>
        <w:ind w:firstLine="0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Разработчики:</w:t>
      </w:r>
    </w:p>
    <w:p w:rsidR="00E311AC" w:rsidRDefault="00E311AC" w:rsidP="00E311AC">
      <w:pPr>
        <w:spacing w:before="240"/>
        <w:ind w:firstLine="0"/>
        <w:jc w:val="left"/>
        <w:rPr>
          <w:b/>
        </w:rPr>
      </w:pPr>
      <w:r>
        <w:t>Зам. директора  по УВР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>О.Н. Зубкова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  <w:u w:val="single"/>
        </w:rPr>
      </w:pPr>
      <w:r>
        <w:t xml:space="preserve">Зам. директора  по </w:t>
      </w:r>
      <w:proofErr w:type="gramStart"/>
      <w:r>
        <w:t>УПР</w:t>
      </w:r>
      <w:proofErr w:type="gramEnd"/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>Л.А. Обозная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</w:rPr>
      </w:pPr>
      <w:r>
        <w:t>Методист</w:t>
      </w:r>
      <w:r>
        <w:br/>
      </w:r>
      <w:r>
        <w:rPr>
          <w:u w:val="single"/>
        </w:rPr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 xml:space="preserve">Г.В. </w:t>
      </w:r>
      <w:proofErr w:type="spellStart"/>
      <w:r>
        <w:rPr>
          <w:u w:val="single"/>
        </w:rPr>
        <w:t>Шматко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</w:rPr>
      </w:pPr>
      <w:r>
        <w:t>Преподаватель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 xml:space="preserve">Н.С. </w:t>
      </w:r>
      <w:proofErr w:type="spellStart"/>
      <w:r>
        <w:rPr>
          <w:u w:val="single"/>
        </w:rPr>
        <w:t>Жураковская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u w:val="single"/>
        </w:rPr>
      </w:pPr>
      <w:r>
        <w:t>Преподаватель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 w:rsidR="0034532B">
        <w:rPr>
          <w:u w:val="single"/>
        </w:rPr>
        <w:t>А.А. Самойленко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Pr="0034532B" w:rsidRDefault="0034532B" w:rsidP="00E311AC">
      <w:pPr>
        <w:spacing w:before="120"/>
        <w:ind w:firstLine="0"/>
        <w:jc w:val="left"/>
        <w:rPr>
          <w:u w:val="single"/>
        </w:rPr>
      </w:pPr>
      <w:r>
        <w:t>Преподаватель</w:t>
      </w:r>
      <w:r w:rsidR="00E311AC">
        <w:rPr>
          <w:u w:val="single"/>
        </w:rPr>
        <w:br/>
        <w:t xml:space="preserve">      ГБПОУ РО «БГИТ»</w:t>
      </w:r>
      <w:r w:rsidR="00E311AC">
        <w:t xml:space="preserve">        </w:t>
      </w:r>
      <w:r w:rsidR="00E311AC">
        <w:tab/>
        <w:t xml:space="preserve"> </w:t>
      </w:r>
      <w:r w:rsidR="00BC0716">
        <w:t>____________________</w:t>
      </w:r>
      <w:r w:rsidR="00BC0716">
        <w:tab/>
        <w:t xml:space="preserve"> </w:t>
      </w:r>
      <w:r w:rsidR="00BC0716">
        <w:tab/>
      </w:r>
      <w:proofErr w:type="spellStart"/>
      <w:r w:rsidRPr="0034532B">
        <w:rPr>
          <w:u w:val="single"/>
        </w:rPr>
        <w:t>А.В.Любушкин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tabs>
          <w:tab w:val="left" w:pos="0"/>
        </w:tabs>
        <w:suppressAutoHyphens/>
        <w:spacing w:before="360"/>
        <w:ind w:firstLine="0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311AC" w:rsidTr="00E311AC">
        <w:tc>
          <w:tcPr>
            <w:tcW w:w="4785" w:type="dxa"/>
            <w:hideMark/>
          </w:tcPr>
          <w:p w:rsidR="00E311AC" w:rsidRDefault="00E311AC" w:rsidP="00DF52E0">
            <w:pPr>
              <w:jc w:val="left"/>
              <w:rPr>
                <w:sz w:val="28"/>
                <w:szCs w:val="28"/>
                <w:lang w:eastAsia="en-US"/>
              </w:rPr>
            </w:pPr>
            <w:r>
              <w:tab/>
            </w:r>
            <w:r>
              <w:br w:type="page"/>
            </w: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</w:r>
            <w:r w:rsidR="00DF52E0">
              <w:rPr>
                <w:szCs w:val="28"/>
                <w:lang w:eastAsia="en-US"/>
              </w:rPr>
              <w:t xml:space="preserve">Директор по технологии, </w:t>
            </w:r>
            <w:r w:rsidR="00DF52E0">
              <w:rPr>
                <w:szCs w:val="28"/>
                <w:lang w:eastAsia="en-US"/>
              </w:rPr>
              <w:br/>
              <w:t xml:space="preserve">главный металлург </w:t>
            </w:r>
            <w:r w:rsidR="00DF52E0">
              <w:rPr>
                <w:szCs w:val="28"/>
                <w:lang w:eastAsia="en-US"/>
              </w:rPr>
              <w:br/>
              <w:t>АО «Алюминий Металлург Рус»</w:t>
            </w:r>
          </w:p>
          <w:p w:rsidR="00E311AC" w:rsidRDefault="00E311AC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br/>
              <w:t>______________</w:t>
            </w:r>
            <w:r w:rsidR="00DF52E0">
              <w:rPr>
                <w:szCs w:val="28"/>
                <w:lang w:eastAsia="en-US"/>
              </w:rPr>
              <w:t xml:space="preserve">   </w:t>
            </w:r>
            <w:r>
              <w:rPr>
                <w:szCs w:val="28"/>
                <w:lang w:eastAsia="en-US"/>
              </w:rPr>
              <w:t>/</w:t>
            </w:r>
            <w:r w:rsidR="00DF52E0" w:rsidRPr="00DF52E0">
              <w:rPr>
                <w:szCs w:val="28"/>
                <w:u w:val="single"/>
                <w:lang w:eastAsia="en-US"/>
              </w:rPr>
              <w:t xml:space="preserve">     Гусев Д.В.  </w:t>
            </w:r>
            <w:r>
              <w:rPr>
                <w:szCs w:val="28"/>
                <w:lang w:eastAsia="en-US"/>
              </w:rPr>
              <w:t>/</w:t>
            </w:r>
          </w:p>
          <w:p w:rsidR="00E311AC" w:rsidRDefault="00E311AC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(подпись)                        (Фамилия, Инициалы)</w:t>
            </w:r>
          </w:p>
          <w:p w:rsidR="00E311AC" w:rsidRDefault="00E311AC">
            <w:pPr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  <w:tc>
          <w:tcPr>
            <w:tcW w:w="4785" w:type="dxa"/>
            <w:hideMark/>
          </w:tcPr>
          <w:p w:rsidR="00E311AC" w:rsidRDefault="00E311AC" w:rsidP="00DF52E0">
            <w:pPr>
              <w:jc w:val="right"/>
              <w:rPr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</w:r>
            <w:r w:rsidR="00DF52E0">
              <w:rPr>
                <w:szCs w:val="28"/>
                <w:lang w:eastAsia="en-US"/>
              </w:rPr>
              <w:t xml:space="preserve">Главный инженер </w:t>
            </w:r>
            <w:r w:rsidR="00DF52E0">
              <w:rPr>
                <w:szCs w:val="28"/>
                <w:lang w:eastAsia="en-US"/>
              </w:rPr>
              <w:br/>
              <w:t>ООО «БК - АЛПРОФ»</w:t>
            </w:r>
            <w:r w:rsidR="00DF52E0">
              <w:rPr>
                <w:szCs w:val="28"/>
                <w:lang w:eastAsia="en-US"/>
              </w:rPr>
              <w:br/>
            </w:r>
            <w:r>
              <w:rPr>
                <w:szCs w:val="28"/>
                <w:lang w:eastAsia="en-US"/>
              </w:rPr>
              <w:br/>
            </w:r>
            <w:r w:rsidRPr="00DF52E0">
              <w:rPr>
                <w:szCs w:val="28"/>
                <w:lang w:eastAsia="en-US"/>
              </w:rPr>
              <w:t>______________/</w:t>
            </w:r>
            <w:r w:rsidR="00DF52E0" w:rsidRPr="00DF52E0">
              <w:rPr>
                <w:szCs w:val="28"/>
                <w:lang w:eastAsia="en-US"/>
              </w:rPr>
              <w:t xml:space="preserve">   </w:t>
            </w:r>
            <w:r w:rsidR="00DF52E0" w:rsidRPr="00DF52E0">
              <w:rPr>
                <w:szCs w:val="28"/>
                <w:u w:val="single"/>
                <w:lang w:eastAsia="en-US"/>
              </w:rPr>
              <w:t xml:space="preserve">           Малов Р.А.           </w:t>
            </w:r>
            <w:r w:rsidR="00DF52E0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/</w:t>
            </w:r>
          </w:p>
          <w:p w:rsidR="00E311AC" w:rsidRDefault="00E311AC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    (подпись)                        (Фамилия, Инициалы)</w:t>
            </w:r>
          </w:p>
          <w:p w:rsidR="00E311AC" w:rsidRDefault="00E311AC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</w:tr>
    </w:tbl>
    <w:p w:rsidR="00E311AC" w:rsidRDefault="00E311AC" w:rsidP="00E304AE">
      <w:pPr>
        <w:spacing w:before="720"/>
        <w:ind w:firstLine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:rsidR="00E311AC" w:rsidRDefault="00E311AC" w:rsidP="00E311AC">
      <w:pPr>
        <w:spacing w:before="120"/>
        <w:ind w:firstLine="0"/>
        <w:jc w:val="center"/>
        <w:rPr>
          <w:bCs/>
        </w:rPr>
      </w:pPr>
      <w:r>
        <w:rPr>
          <w:bCs/>
        </w:rPr>
        <w:t>основной профессиональной образовательной программы</w:t>
      </w:r>
    </w:p>
    <w:p w:rsidR="00E311AC" w:rsidRDefault="00E311AC" w:rsidP="00E311AC">
      <w:pPr>
        <w:spacing w:before="120"/>
        <w:ind w:firstLine="0"/>
        <w:jc w:val="center"/>
        <w:rPr>
          <w:bCs/>
        </w:rPr>
      </w:pPr>
      <w:r>
        <w:rPr>
          <w:bCs/>
        </w:rPr>
        <w:t>подготовки специалистов среднего звена по специальности</w:t>
      </w:r>
    </w:p>
    <w:p w:rsidR="00E311AC" w:rsidRDefault="00E311AC" w:rsidP="00E311AC">
      <w:pPr>
        <w:spacing w:before="120"/>
        <w:ind w:firstLine="0"/>
        <w:jc w:val="center"/>
        <w:rPr>
          <w:b/>
          <w:bCs/>
        </w:rPr>
      </w:pPr>
      <w:r>
        <w:rPr>
          <w:bCs/>
        </w:rPr>
        <w:t>среднего профессионального образования</w:t>
      </w:r>
    </w:p>
    <w:p w:rsidR="00E311AC" w:rsidRDefault="00E311AC" w:rsidP="00E311AC">
      <w:pPr>
        <w:spacing w:before="120"/>
        <w:ind w:firstLine="0"/>
        <w:jc w:val="center"/>
        <w:rPr>
          <w:b/>
          <w:bCs/>
        </w:rPr>
      </w:pPr>
      <w:r>
        <w:rPr>
          <w:b/>
          <w:bCs/>
        </w:rPr>
        <w:t>22.02.05 Обработка металлов давлением</w:t>
      </w:r>
    </w:p>
    <w:p w:rsidR="00E311AC" w:rsidRDefault="00E311AC" w:rsidP="00E311AC">
      <w:pPr>
        <w:spacing w:before="120"/>
        <w:jc w:val="right"/>
        <w:rPr>
          <w:bCs/>
        </w:rPr>
      </w:pPr>
      <w:r>
        <w:rPr>
          <w:bCs/>
        </w:rPr>
        <w:t>Срок реализации: 3 года 10 месяцев</w:t>
      </w:r>
    </w:p>
    <w:p w:rsidR="00E311AC" w:rsidRDefault="00E311AC" w:rsidP="00E311AC">
      <w:pPr>
        <w:spacing w:before="120" w:after="240"/>
        <w:ind w:firstLine="0"/>
        <w:jc w:val="center"/>
        <w:rPr>
          <w:b/>
          <w:bCs/>
        </w:rPr>
      </w:pPr>
      <w:r>
        <w:rPr>
          <w:b/>
          <w:bCs/>
        </w:rPr>
        <w:t>Сведения о предприятиях (организациях)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E311AC" w:rsidTr="00E311AC">
        <w:trPr>
          <w:trHeight w:val="665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Руководитель организации</w:t>
            </w:r>
          </w:p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(Ф.И.О.)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местонахождения, телефон</w:t>
            </w:r>
          </w:p>
        </w:tc>
      </w:tr>
      <w:tr w:rsidR="00E311AC" w:rsidTr="00E311AC">
        <w:trPr>
          <w:trHeight w:val="15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Pr="00DF52E0" w:rsidRDefault="00DF52E0" w:rsidP="0034532B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 w:rsidRPr="00DF52E0">
              <w:rPr>
                <w:bCs/>
                <w:lang w:eastAsia="en-US"/>
              </w:rPr>
              <w:t xml:space="preserve">Акционерное общество </w:t>
            </w:r>
            <w:r>
              <w:rPr>
                <w:bCs/>
                <w:lang w:eastAsia="en-US"/>
              </w:rPr>
              <w:t>«Алюминий Металлург Рус» (АО «АМР)»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Pr="00DF52E0" w:rsidRDefault="00DF52E0" w:rsidP="0034532B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  <w:r w:rsidR="0034532B">
              <w:rPr>
                <w:bCs/>
                <w:lang w:eastAsia="en-US"/>
              </w:rPr>
              <w:br/>
            </w:r>
            <w:r>
              <w:rPr>
                <w:bCs/>
                <w:lang w:eastAsia="en-US"/>
              </w:rPr>
              <w:t>Красноперов Сергей Владимирович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Pr="00DF52E0" w:rsidRDefault="00DF52E0" w:rsidP="0034532B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347045, Ростовская область, г. Белая Калитва, ул. Заводская, 1</w:t>
            </w:r>
            <w:r>
              <w:rPr>
                <w:bCs/>
                <w:lang w:eastAsia="en-US"/>
              </w:rPr>
              <w:br/>
              <w:t xml:space="preserve">тел. </w:t>
            </w:r>
            <w:r w:rsidRPr="00DF52E0">
              <w:rPr>
                <w:bCs/>
                <w:lang w:eastAsia="en-US"/>
              </w:rPr>
              <w:t>+7 (86383) 2-59-34</w:t>
            </w:r>
          </w:p>
        </w:tc>
      </w:tr>
      <w:tr w:rsidR="0034532B" w:rsidTr="00E311AC">
        <w:trPr>
          <w:trHeight w:val="6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2B" w:rsidRDefault="0034532B" w:rsidP="0034532B">
            <w:pPr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Общество с ограниченной ответственностью «БК – АЛПОФ»</w:t>
            </w:r>
          </w:p>
          <w:p w:rsidR="0034532B" w:rsidRPr="00DF52E0" w:rsidRDefault="0034532B" w:rsidP="0034532B">
            <w:pPr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(ООО БК – АЛПОФ»)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2B" w:rsidRPr="00DF52E0" w:rsidRDefault="0034532B" w:rsidP="0034532B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Директор </w:t>
            </w:r>
            <w:r>
              <w:rPr>
                <w:bCs/>
                <w:lang w:eastAsia="en-US"/>
              </w:rPr>
              <w:br/>
            </w:r>
            <w:proofErr w:type="spellStart"/>
            <w:r>
              <w:rPr>
                <w:bCs/>
                <w:lang w:eastAsia="en-US"/>
              </w:rPr>
              <w:t>Мигулин</w:t>
            </w:r>
            <w:proofErr w:type="spellEnd"/>
            <w:r>
              <w:rPr>
                <w:bCs/>
                <w:lang w:eastAsia="en-US"/>
              </w:rPr>
              <w:t xml:space="preserve"> Александр Александрович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2B" w:rsidRPr="00DF52E0" w:rsidRDefault="0034532B" w:rsidP="0034532B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347045, Ростовская область, г. Белая Калитва, ул. Заводская, здание 1, строение 2</w:t>
            </w:r>
            <w:r>
              <w:rPr>
                <w:bCs/>
                <w:lang w:eastAsia="en-US"/>
              </w:rPr>
              <w:br/>
              <w:t>тел. +7 (86383) 2-60</w:t>
            </w:r>
            <w:r w:rsidRPr="00DF52E0">
              <w:rPr>
                <w:bCs/>
                <w:lang w:eastAsia="en-US"/>
              </w:rPr>
              <w:t>-</w:t>
            </w:r>
            <w:r>
              <w:rPr>
                <w:bCs/>
                <w:lang w:eastAsia="en-US"/>
              </w:rPr>
              <w:t>04</w:t>
            </w:r>
          </w:p>
        </w:tc>
      </w:tr>
    </w:tbl>
    <w:p w:rsidR="00E311AC" w:rsidRDefault="00E311AC" w:rsidP="00E311AC">
      <w:pPr>
        <w:spacing w:before="240"/>
        <w:rPr>
          <w:b/>
          <w:bCs/>
        </w:rPr>
      </w:pPr>
      <w:r>
        <w:rPr>
          <w:b/>
          <w:bCs/>
        </w:rPr>
        <w:t>Документация, представленная для согласования:</w:t>
      </w:r>
    </w:p>
    <w:p w:rsidR="00E311AC" w:rsidRDefault="00E311AC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r>
        <w:rPr>
          <w:bCs/>
        </w:rPr>
        <w:t>ОПОП ПССЗ по специальности</w:t>
      </w:r>
      <w:r w:rsidR="00DF52E0">
        <w:rPr>
          <w:bCs/>
        </w:rPr>
        <w:t xml:space="preserve"> – пояснительная записка</w:t>
      </w:r>
      <w:r w:rsidR="008637F4">
        <w:rPr>
          <w:bCs/>
        </w:rPr>
        <w:t>.</w:t>
      </w:r>
    </w:p>
    <w:p w:rsidR="00E311AC" w:rsidRDefault="00BC0716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r>
        <w:rPr>
          <w:bCs/>
        </w:rPr>
        <w:t>Приложение 1</w:t>
      </w:r>
      <w:r w:rsidR="00DF52E0">
        <w:rPr>
          <w:bCs/>
        </w:rPr>
        <w:t xml:space="preserve"> – </w:t>
      </w:r>
      <w:r>
        <w:rPr>
          <w:bCs/>
        </w:rPr>
        <w:t>Учебный план</w:t>
      </w:r>
      <w:r w:rsidR="0034532B">
        <w:rPr>
          <w:bCs/>
        </w:rPr>
        <w:t xml:space="preserve"> со сроком 2022 – 2026 гг</w:t>
      </w:r>
      <w:r>
        <w:rPr>
          <w:bCs/>
        </w:rPr>
        <w:t>.</w:t>
      </w:r>
    </w:p>
    <w:p w:rsidR="00E304AE" w:rsidRDefault="00BC0716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BC0716">
        <w:rPr>
          <w:bCs/>
        </w:rPr>
        <w:t>Приложением 2</w:t>
      </w:r>
      <w:r w:rsidR="00DF52E0">
        <w:rPr>
          <w:bCs/>
        </w:rPr>
        <w:t xml:space="preserve"> – </w:t>
      </w:r>
      <w:r w:rsidR="00E311AC">
        <w:rPr>
          <w:bCs/>
        </w:rPr>
        <w:t>Календарный учебный график</w:t>
      </w:r>
      <w:r w:rsidR="0034532B">
        <w:rPr>
          <w:bCs/>
        </w:rPr>
        <w:t xml:space="preserve"> со сроком 2022 – 2026гг</w:t>
      </w:r>
      <w:r w:rsidR="00E304AE">
        <w:rPr>
          <w:bCs/>
        </w:rPr>
        <w:t>.</w:t>
      </w:r>
    </w:p>
    <w:p w:rsidR="00E311AC" w:rsidRDefault="00BC0716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proofErr w:type="gramStart"/>
      <w:r w:rsidRPr="00BC0716">
        <w:rPr>
          <w:bCs/>
        </w:rPr>
        <w:t>Приложением 3</w:t>
      </w:r>
      <w:r>
        <w:rPr>
          <w:bCs/>
        </w:rPr>
        <w:t xml:space="preserve"> – </w:t>
      </w:r>
      <w:r w:rsidR="00E304AE">
        <w:rPr>
          <w:bCs/>
        </w:rPr>
        <w:t>УМК</w:t>
      </w:r>
      <w:r>
        <w:t xml:space="preserve"> </w:t>
      </w:r>
      <w:r w:rsidRPr="00BC0716">
        <w:rPr>
          <w:bCs/>
        </w:rPr>
        <w:t>в состав</w:t>
      </w:r>
      <w:r>
        <w:rPr>
          <w:bCs/>
        </w:rPr>
        <w:t>е</w:t>
      </w:r>
      <w:r w:rsidRPr="00BC0716">
        <w:rPr>
          <w:bCs/>
        </w:rPr>
        <w:t>: рабочие программы учебных дисциплин</w:t>
      </w:r>
      <w:r>
        <w:rPr>
          <w:bCs/>
        </w:rPr>
        <w:t xml:space="preserve"> (общеобразовательного цикла в количестве 14 единиц, общего гуманитарного</w:t>
      </w:r>
      <w:r w:rsidRPr="00BC0716">
        <w:rPr>
          <w:bCs/>
        </w:rPr>
        <w:t xml:space="preserve"> и социально-экономическ</w:t>
      </w:r>
      <w:r>
        <w:rPr>
          <w:bCs/>
        </w:rPr>
        <w:t>ого цикла в количестве 5 единиц</w:t>
      </w:r>
      <w:r w:rsidRPr="00BC0716">
        <w:rPr>
          <w:bCs/>
        </w:rPr>
        <w:t>,</w:t>
      </w:r>
      <w:r>
        <w:rPr>
          <w:bCs/>
        </w:rPr>
        <w:t xml:space="preserve"> м</w:t>
      </w:r>
      <w:r w:rsidRPr="00BC0716">
        <w:rPr>
          <w:bCs/>
        </w:rPr>
        <w:t>атематическ</w:t>
      </w:r>
      <w:r>
        <w:rPr>
          <w:bCs/>
        </w:rPr>
        <w:t>ого</w:t>
      </w:r>
      <w:r w:rsidRPr="00BC0716">
        <w:rPr>
          <w:bCs/>
        </w:rPr>
        <w:t xml:space="preserve"> и общ</w:t>
      </w:r>
      <w:r>
        <w:rPr>
          <w:bCs/>
        </w:rPr>
        <w:t>его</w:t>
      </w:r>
      <w:r w:rsidRPr="00BC0716">
        <w:rPr>
          <w:bCs/>
        </w:rPr>
        <w:t xml:space="preserve"> естественнонаучн</w:t>
      </w:r>
      <w:r>
        <w:rPr>
          <w:bCs/>
        </w:rPr>
        <w:t>ого</w:t>
      </w:r>
      <w:r w:rsidRPr="00BC0716">
        <w:rPr>
          <w:bCs/>
        </w:rPr>
        <w:t xml:space="preserve"> цикл</w:t>
      </w:r>
      <w:r>
        <w:rPr>
          <w:bCs/>
        </w:rPr>
        <w:t xml:space="preserve">а в количестве 2 единиц, профессионального цикла в количестве 12 единиц), </w:t>
      </w:r>
      <w:r w:rsidRPr="00BC0716">
        <w:rPr>
          <w:bCs/>
        </w:rPr>
        <w:t>профессиональных модулей</w:t>
      </w:r>
      <w:r>
        <w:rPr>
          <w:bCs/>
        </w:rPr>
        <w:t xml:space="preserve"> в количестве 4 единиц</w:t>
      </w:r>
      <w:r w:rsidRPr="00BC0716">
        <w:rPr>
          <w:bCs/>
        </w:rPr>
        <w:t>, практик, методические материалы (указания, рекомендации) по проведению (выполнению) лабораторно-практических занятий (работ), фонды оценочных средств ФОС</w:t>
      </w:r>
      <w:proofErr w:type="gramEnd"/>
      <w:r w:rsidRPr="00BC0716">
        <w:rPr>
          <w:bCs/>
        </w:rPr>
        <w:t>, методические (указания, рекомендации) по выполнению заданий самостоятельной (внеаудиторной) работы</w:t>
      </w:r>
      <w:r>
        <w:rPr>
          <w:bCs/>
        </w:rPr>
        <w:t xml:space="preserve">. </w:t>
      </w:r>
    </w:p>
    <w:p w:rsidR="00BC0716" w:rsidRDefault="00BC0716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BC0716">
        <w:rPr>
          <w:bCs/>
        </w:rPr>
        <w:t>Приложением 4</w:t>
      </w:r>
      <w:r w:rsidR="00DF52E0">
        <w:rPr>
          <w:bCs/>
        </w:rPr>
        <w:t xml:space="preserve"> – </w:t>
      </w:r>
      <w:r>
        <w:rPr>
          <w:bCs/>
        </w:rPr>
        <w:t>Про</w:t>
      </w:r>
      <w:r w:rsidR="00E311AC" w:rsidRPr="00BC0716">
        <w:rPr>
          <w:bCs/>
        </w:rPr>
        <w:t>грамма</w:t>
      </w:r>
      <w:r w:rsidR="008637F4" w:rsidRPr="00BC0716">
        <w:rPr>
          <w:bCs/>
        </w:rPr>
        <w:t xml:space="preserve"> </w:t>
      </w:r>
      <w:r w:rsidR="00E311AC" w:rsidRPr="00BC0716">
        <w:rPr>
          <w:bCs/>
        </w:rPr>
        <w:t xml:space="preserve"> государственной итоговой аттестации</w:t>
      </w:r>
    </w:p>
    <w:p w:rsidR="00E311AC" w:rsidRPr="00BC0716" w:rsidRDefault="00DF52E0" w:rsidP="00DF52E0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DF52E0">
        <w:rPr>
          <w:bCs/>
        </w:rPr>
        <w:t>Приложением 5</w:t>
      </w:r>
      <w:r>
        <w:rPr>
          <w:bCs/>
        </w:rPr>
        <w:t xml:space="preserve"> – Общая программа воспитания, программа воспитания для студентов специальности 22.02.05 Обработка металлов давление, календарный план воспитательной работы.</w:t>
      </w:r>
    </w:p>
    <w:p w:rsidR="007951C4" w:rsidRDefault="00E304AE">
      <w:pPr>
        <w:widowControl/>
        <w:spacing w:after="200" w:line="276" w:lineRule="auto"/>
        <w:ind w:firstLine="0"/>
        <w:jc w:val="left"/>
        <w:rPr>
          <w:bCs/>
        </w:rPr>
      </w:pPr>
      <w:r>
        <w:rPr>
          <w:bCs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951C4" w:rsidTr="007951C4">
        <w:tc>
          <w:tcPr>
            <w:tcW w:w="4785" w:type="dxa"/>
            <w:hideMark/>
          </w:tcPr>
          <w:p w:rsidR="007951C4" w:rsidRDefault="007951C4" w:rsidP="007951C4">
            <w:pPr>
              <w:jc w:val="left"/>
              <w:rPr>
                <w:sz w:val="28"/>
                <w:szCs w:val="28"/>
                <w:lang w:eastAsia="en-US"/>
              </w:rPr>
            </w:pPr>
            <w:r>
              <w:tab/>
            </w:r>
            <w:r>
              <w:br w:type="page"/>
            </w: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  <w:t xml:space="preserve">Директор по технологии, </w:t>
            </w:r>
            <w:r>
              <w:rPr>
                <w:szCs w:val="28"/>
                <w:lang w:eastAsia="en-US"/>
              </w:rPr>
              <w:br/>
              <w:t xml:space="preserve">главный металлург </w:t>
            </w:r>
            <w:r>
              <w:rPr>
                <w:szCs w:val="28"/>
                <w:lang w:eastAsia="en-US"/>
              </w:rPr>
              <w:br/>
              <w:t>АО «Алюминий Металлург Рус»</w:t>
            </w:r>
          </w:p>
          <w:p w:rsidR="007951C4" w:rsidRDefault="007951C4" w:rsidP="007951C4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br/>
              <w:t>______________   /</w:t>
            </w:r>
            <w:r w:rsidRPr="00DF52E0">
              <w:rPr>
                <w:szCs w:val="28"/>
                <w:u w:val="single"/>
                <w:lang w:eastAsia="en-US"/>
              </w:rPr>
              <w:t xml:space="preserve">     Гусев Д.В.  </w:t>
            </w:r>
            <w:r>
              <w:rPr>
                <w:szCs w:val="28"/>
                <w:lang w:eastAsia="en-US"/>
              </w:rPr>
              <w:t>/</w:t>
            </w:r>
          </w:p>
          <w:p w:rsidR="007951C4" w:rsidRDefault="007951C4" w:rsidP="007951C4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(подпись)                        (Фамилия, Инициалы)</w:t>
            </w:r>
          </w:p>
          <w:p w:rsidR="007951C4" w:rsidRDefault="007951C4" w:rsidP="007951C4">
            <w:pPr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  <w:tc>
          <w:tcPr>
            <w:tcW w:w="4785" w:type="dxa"/>
            <w:hideMark/>
          </w:tcPr>
          <w:p w:rsidR="007951C4" w:rsidRDefault="007951C4" w:rsidP="007951C4">
            <w:pPr>
              <w:jc w:val="right"/>
              <w:rPr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  <w:t xml:space="preserve">Главный инженер </w:t>
            </w:r>
            <w:r>
              <w:rPr>
                <w:szCs w:val="28"/>
                <w:lang w:eastAsia="en-US"/>
              </w:rPr>
              <w:br/>
              <w:t>ООО «БК - АЛПРОФ»</w:t>
            </w:r>
            <w:r>
              <w:rPr>
                <w:szCs w:val="28"/>
                <w:lang w:eastAsia="en-US"/>
              </w:rPr>
              <w:br/>
            </w:r>
            <w:r>
              <w:rPr>
                <w:szCs w:val="28"/>
                <w:lang w:eastAsia="en-US"/>
              </w:rPr>
              <w:br/>
            </w:r>
            <w:r w:rsidRPr="00DF52E0">
              <w:rPr>
                <w:szCs w:val="28"/>
                <w:lang w:eastAsia="en-US"/>
              </w:rPr>
              <w:t xml:space="preserve">______________/   </w:t>
            </w:r>
            <w:r w:rsidRPr="00DF52E0">
              <w:rPr>
                <w:szCs w:val="28"/>
                <w:u w:val="single"/>
                <w:lang w:eastAsia="en-US"/>
              </w:rPr>
              <w:t xml:space="preserve">           Малов Р.А.           </w:t>
            </w:r>
            <w:r>
              <w:rPr>
                <w:szCs w:val="28"/>
                <w:lang w:eastAsia="en-US"/>
              </w:rPr>
              <w:t xml:space="preserve"> /</w:t>
            </w:r>
          </w:p>
          <w:p w:rsidR="007951C4" w:rsidRDefault="007951C4" w:rsidP="007951C4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    (подпись)                        (Фамилия, Инициалы)</w:t>
            </w:r>
          </w:p>
          <w:p w:rsidR="007951C4" w:rsidRDefault="007951C4" w:rsidP="007951C4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</w:tr>
    </w:tbl>
    <w:p w:rsidR="007951C4" w:rsidRDefault="007951C4" w:rsidP="007951C4">
      <w:pPr>
        <w:spacing w:before="720"/>
        <w:ind w:firstLine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:rsidR="007951C4" w:rsidRDefault="007951C4" w:rsidP="007951C4">
      <w:pPr>
        <w:spacing w:before="120"/>
        <w:ind w:firstLine="0"/>
        <w:jc w:val="center"/>
        <w:rPr>
          <w:bCs/>
        </w:rPr>
      </w:pPr>
      <w:r>
        <w:rPr>
          <w:bCs/>
        </w:rPr>
        <w:t>основной профессиональной образовательной программы</w:t>
      </w:r>
    </w:p>
    <w:p w:rsidR="007951C4" w:rsidRDefault="007951C4" w:rsidP="007951C4">
      <w:pPr>
        <w:spacing w:before="120"/>
        <w:ind w:firstLine="0"/>
        <w:jc w:val="center"/>
        <w:rPr>
          <w:bCs/>
        </w:rPr>
      </w:pPr>
      <w:r>
        <w:rPr>
          <w:bCs/>
        </w:rPr>
        <w:t>подготовки специалистов среднего звена по специальности</w:t>
      </w:r>
    </w:p>
    <w:p w:rsidR="007951C4" w:rsidRDefault="007951C4" w:rsidP="007951C4">
      <w:pPr>
        <w:spacing w:before="120"/>
        <w:ind w:firstLine="0"/>
        <w:jc w:val="center"/>
        <w:rPr>
          <w:b/>
          <w:bCs/>
        </w:rPr>
      </w:pPr>
      <w:r>
        <w:rPr>
          <w:bCs/>
        </w:rPr>
        <w:t>среднего профессионального образования</w:t>
      </w:r>
    </w:p>
    <w:p w:rsidR="007951C4" w:rsidRDefault="007951C4" w:rsidP="007951C4">
      <w:pPr>
        <w:spacing w:before="120"/>
        <w:ind w:firstLine="0"/>
        <w:jc w:val="center"/>
        <w:rPr>
          <w:b/>
          <w:bCs/>
        </w:rPr>
      </w:pPr>
      <w:r>
        <w:rPr>
          <w:b/>
          <w:bCs/>
        </w:rPr>
        <w:t>22.02.05 Обработка металлов давлением</w:t>
      </w:r>
    </w:p>
    <w:p w:rsidR="007951C4" w:rsidRDefault="007951C4" w:rsidP="007951C4">
      <w:pPr>
        <w:spacing w:before="120"/>
        <w:jc w:val="right"/>
        <w:rPr>
          <w:bCs/>
        </w:rPr>
      </w:pPr>
      <w:r>
        <w:rPr>
          <w:bCs/>
        </w:rPr>
        <w:t>Срок реализации: 3 года 10 месяцев</w:t>
      </w:r>
    </w:p>
    <w:p w:rsidR="007951C4" w:rsidRDefault="007951C4" w:rsidP="007951C4">
      <w:pPr>
        <w:spacing w:before="120" w:after="240"/>
        <w:ind w:firstLine="0"/>
        <w:jc w:val="center"/>
        <w:rPr>
          <w:b/>
          <w:bCs/>
        </w:rPr>
      </w:pPr>
      <w:r>
        <w:rPr>
          <w:b/>
          <w:bCs/>
        </w:rPr>
        <w:t>Сведения о предприятиях (организациях)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7951C4" w:rsidTr="007951C4">
        <w:trPr>
          <w:trHeight w:val="665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1C4" w:rsidRDefault="007951C4" w:rsidP="007951C4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1C4" w:rsidRDefault="007951C4" w:rsidP="007951C4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Руководитель организации</w:t>
            </w:r>
          </w:p>
          <w:p w:rsidR="007951C4" w:rsidRDefault="007951C4" w:rsidP="007951C4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(Ф.И.О.)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1C4" w:rsidRDefault="007951C4" w:rsidP="007951C4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местонахождения, телефон</w:t>
            </w:r>
          </w:p>
        </w:tc>
      </w:tr>
      <w:tr w:rsidR="007951C4" w:rsidTr="007951C4">
        <w:trPr>
          <w:trHeight w:val="15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Pr="00DF52E0" w:rsidRDefault="007951C4" w:rsidP="007951C4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 w:rsidRPr="00DF52E0">
              <w:rPr>
                <w:bCs/>
                <w:lang w:eastAsia="en-US"/>
              </w:rPr>
              <w:t xml:space="preserve">Акционерное общество </w:t>
            </w:r>
            <w:r>
              <w:rPr>
                <w:bCs/>
                <w:lang w:eastAsia="en-US"/>
              </w:rPr>
              <w:t>«Алюминий Металлург Рус» (АО «АМР)»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Pr="00DF52E0" w:rsidRDefault="007951C4" w:rsidP="007951C4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  <w:r>
              <w:rPr>
                <w:bCs/>
                <w:lang w:eastAsia="en-US"/>
              </w:rPr>
              <w:br/>
              <w:t>Красноперов Сергей Владимирович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Pr="00DF52E0" w:rsidRDefault="007951C4" w:rsidP="007951C4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347045, Ростовская область, г. Белая Калитва, ул. Заводская, 1</w:t>
            </w:r>
            <w:r>
              <w:rPr>
                <w:bCs/>
                <w:lang w:eastAsia="en-US"/>
              </w:rPr>
              <w:br/>
              <w:t xml:space="preserve">тел. </w:t>
            </w:r>
            <w:r w:rsidRPr="00DF52E0">
              <w:rPr>
                <w:bCs/>
                <w:lang w:eastAsia="en-US"/>
              </w:rPr>
              <w:t>+7 (86383) 2-59-34</w:t>
            </w:r>
          </w:p>
        </w:tc>
      </w:tr>
      <w:tr w:rsidR="007951C4" w:rsidTr="007951C4">
        <w:trPr>
          <w:trHeight w:val="6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Default="007951C4" w:rsidP="007951C4">
            <w:pPr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Общество с ограниченной ответственностью «БК – АЛПОФ»</w:t>
            </w:r>
          </w:p>
          <w:p w:rsidR="007951C4" w:rsidRPr="00DF52E0" w:rsidRDefault="007951C4" w:rsidP="007951C4">
            <w:pPr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(ООО БК – АЛПОФ»)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Pr="00DF52E0" w:rsidRDefault="007951C4" w:rsidP="007951C4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Директор </w:t>
            </w:r>
            <w:r>
              <w:rPr>
                <w:bCs/>
                <w:lang w:eastAsia="en-US"/>
              </w:rPr>
              <w:br/>
            </w:r>
            <w:proofErr w:type="spellStart"/>
            <w:r>
              <w:rPr>
                <w:bCs/>
                <w:lang w:eastAsia="en-US"/>
              </w:rPr>
              <w:t>Мигулин</w:t>
            </w:r>
            <w:proofErr w:type="spellEnd"/>
            <w:r>
              <w:rPr>
                <w:bCs/>
                <w:lang w:eastAsia="en-US"/>
              </w:rPr>
              <w:t xml:space="preserve"> Александр Александрович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C4" w:rsidRPr="00DF52E0" w:rsidRDefault="007951C4" w:rsidP="007951C4">
            <w:pPr>
              <w:spacing w:before="100" w:beforeAutospacing="1" w:after="100" w:afterAutospacing="1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347045, Ростовская область, г. Белая Калитва, ул. Заводская, здание 1, строение 2</w:t>
            </w:r>
            <w:r>
              <w:rPr>
                <w:bCs/>
                <w:lang w:eastAsia="en-US"/>
              </w:rPr>
              <w:br/>
              <w:t>тел. +7 (86383) 2-60</w:t>
            </w:r>
            <w:r w:rsidRPr="00DF52E0">
              <w:rPr>
                <w:bCs/>
                <w:lang w:eastAsia="en-US"/>
              </w:rPr>
              <w:t>-</w:t>
            </w:r>
            <w:r>
              <w:rPr>
                <w:bCs/>
                <w:lang w:eastAsia="en-US"/>
              </w:rPr>
              <w:t>04</w:t>
            </w:r>
          </w:p>
        </w:tc>
      </w:tr>
    </w:tbl>
    <w:p w:rsidR="007951C4" w:rsidRDefault="007951C4" w:rsidP="007951C4">
      <w:pPr>
        <w:spacing w:before="240"/>
        <w:rPr>
          <w:b/>
          <w:bCs/>
        </w:rPr>
      </w:pPr>
      <w:r>
        <w:rPr>
          <w:b/>
          <w:bCs/>
        </w:rPr>
        <w:t>Документация, представленная для согласования:</w:t>
      </w:r>
    </w:p>
    <w:p w:rsidR="007951C4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r>
        <w:rPr>
          <w:bCs/>
        </w:rPr>
        <w:t>ОПОП ПССЗ по специальности – пояснительная записка.</w:t>
      </w:r>
    </w:p>
    <w:p w:rsidR="007951C4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r>
        <w:rPr>
          <w:bCs/>
        </w:rPr>
        <w:t>Приложение 1 – Учебный план со сроком 2023 – 2027 гг.</w:t>
      </w:r>
    </w:p>
    <w:p w:rsidR="007951C4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BC0716">
        <w:rPr>
          <w:bCs/>
        </w:rPr>
        <w:t>Приложением 2</w:t>
      </w:r>
      <w:r>
        <w:rPr>
          <w:bCs/>
        </w:rPr>
        <w:t xml:space="preserve"> – Календарный учебный график со сроком 2023 – 2027гг.</w:t>
      </w:r>
    </w:p>
    <w:p w:rsidR="007951C4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proofErr w:type="gramStart"/>
      <w:r w:rsidRPr="00BC0716">
        <w:rPr>
          <w:bCs/>
        </w:rPr>
        <w:t>Приложением 3</w:t>
      </w:r>
      <w:r>
        <w:rPr>
          <w:bCs/>
        </w:rPr>
        <w:t xml:space="preserve"> – УМК</w:t>
      </w:r>
      <w:r>
        <w:t xml:space="preserve"> </w:t>
      </w:r>
      <w:r w:rsidRPr="00BC0716">
        <w:rPr>
          <w:bCs/>
        </w:rPr>
        <w:t>в состав</w:t>
      </w:r>
      <w:r>
        <w:rPr>
          <w:bCs/>
        </w:rPr>
        <w:t>е</w:t>
      </w:r>
      <w:r w:rsidRPr="00BC0716">
        <w:rPr>
          <w:bCs/>
        </w:rPr>
        <w:t>: рабочие программы учебных дисциплин</w:t>
      </w:r>
      <w:r>
        <w:rPr>
          <w:bCs/>
        </w:rPr>
        <w:t xml:space="preserve"> (общеобразовательного цикла в количестве 14 единиц, общего гуманитарного</w:t>
      </w:r>
      <w:r w:rsidRPr="00BC0716">
        <w:rPr>
          <w:bCs/>
        </w:rPr>
        <w:t xml:space="preserve"> и социально-экономическ</w:t>
      </w:r>
      <w:r>
        <w:rPr>
          <w:bCs/>
        </w:rPr>
        <w:t>ого цикла в количестве 5 единиц</w:t>
      </w:r>
      <w:r w:rsidRPr="00BC0716">
        <w:rPr>
          <w:bCs/>
        </w:rPr>
        <w:t>,</w:t>
      </w:r>
      <w:r>
        <w:rPr>
          <w:bCs/>
        </w:rPr>
        <w:t xml:space="preserve"> м</w:t>
      </w:r>
      <w:r w:rsidRPr="00BC0716">
        <w:rPr>
          <w:bCs/>
        </w:rPr>
        <w:t>атематическ</w:t>
      </w:r>
      <w:r>
        <w:rPr>
          <w:bCs/>
        </w:rPr>
        <w:t>ого</w:t>
      </w:r>
      <w:r w:rsidRPr="00BC0716">
        <w:rPr>
          <w:bCs/>
        </w:rPr>
        <w:t xml:space="preserve"> и общ</w:t>
      </w:r>
      <w:r>
        <w:rPr>
          <w:bCs/>
        </w:rPr>
        <w:t>его</w:t>
      </w:r>
      <w:r w:rsidRPr="00BC0716">
        <w:rPr>
          <w:bCs/>
        </w:rPr>
        <w:t xml:space="preserve"> естественнонаучн</w:t>
      </w:r>
      <w:r>
        <w:rPr>
          <w:bCs/>
        </w:rPr>
        <w:t>ого</w:t>
      </w:r>
      <w:r w:rsidRPr="00BC0716">
        <w:rPr>
          <w:bCs/>
        </w:rPr>
        <w:t xml:space="preserve"> цикл</w:t>
      </w:r>
      <w:r>
        <w:rPr>
          <w:bCs/>
        </w:rPr>
        <w:t xml:space="preserve">а в количестве 2 единиц, профессионального цикла в количестве 12 единиц), </w:t>
      </w:r>
      <w:r w:rsidRPr="00BC0716">
        <w:rPr>
          <w:bCs/>
        </w:rPr>
        <w:t>профессиональных модулей</w:t>
      </w:r>
      <w:r>
        <w:rPr>
          <w:bCs/>
        </w:rPr>
        <w:t xml:space="preserve"> в количестве 4 единиц</w:t>
      </w:r>
      <w:r w:rsidRPr="00BC0716">
        <w:rPr>
          <w:bCs/>
        </w:rPr>
        <w:t>, практик, методические материалы (указания, рекомендации) по проведению (выполнению) лабораторно-практических занятий (работ), фонды оценочных средств ФОС</w:t>
      </w:r>
      <w:proofErr w:type="gramEnd"/>
      <w:r w:rsidRPr="00BC0716">
        <w:rPr>
          <w:bCs/>
        </w:rPr>
        <w:t>, методические (указания, рекомендации) по выполнению заданий самостоятельной (внеаудиторной) работы</w:t>
      </w:r>
      <w:r>
        <w:rPr>
          <w:bCs/>
        </w:rPr>
        <w:t xml:space="preserve">. </w:t>
      </w:r>
    </w:p>
    <w:p w:rsidR="007951C4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BC0716">
        <w:rPr>
          <w:bCs/>
        </w:rPr>
        <w:t>Приложением 4</w:t>
      </w:r>
      <w:r>
        <w:rPr>
          <w:bCs/>
        </w:rPr>
        <w:t xml:space="preserve"> – Про</w:t>
      </w:r>
      <w:r w:rsidRPr="00BC0716">
        <w:rPr>
          <w:bCs/>
        </w:rPr>
        <w:t>грамма  государственной итоговой аттестации</w:t>
      </w:r>
    </w:p>
    <w:p w:rsidR="007951C4" w:rsidRPr="00BC0716" w:rsidRDefault="007951C4" w:rsidP="007951C4">
      <w:pPr>
        <w:pStyle w:val="a4"/>
        <w:numPr>
          <w:ilvl w:val="0"/>
          <w:numId w:val="1"/>
        </w:numPr>
        <w:spacing w:before="0" w:after="0"/>
        <w:rPr>
          <w:bCs/>
        </w:rPr>
      </w:pPr>
      <w:r w:rsidRPr="00DF52E0">
        <w:rPr>
          <w:bCs/>
        </w:rPr>
        <w:t>Приложением 5</w:t>
      </w:r>
      <w:r>
        <w:rPr>
          <w:bCs/>
        </w:rPr>
        <w:t xml:space="preserve"> – Общая программа воспитания, программа воспитания для студентов специальности 22.02.05 Обработка металлов давление, календарный план воспитательной работы.</w:t>
      </w:r>
    </w:p>
    <w:p w:rsidR="00E304AE" w:rsidRDefault="00E304AE">
      <w:pPr>
        <w:widowControl/>
        <w:spacing w:after="200" w:line="276" w:lineRule="auto"/>
        <w:ind w:firstLine="0"/>
        <w:jc w:val="left"/>
        <w:rPr>
          <w:bCs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B693F" w:rsidRPr="00632D2C" w:rsidTr="00CB693F">
        <w:tc>
          <w:tcPr>
            <w:tcW w:w="4785" w:type="dxa"/>
          </w:tcPr>
          <w:p w:rsidR="00CB693F" w:rsidRPr="00632D2C" w:rsidRDefault="00CB693F" w:rsidP="00CB693F">
            <w:pPr>
              <w:widowControl/>
              <w:spacing w:after="200" w:line="276" w:lineRule="auto"/>
              <w:ind w:firstLine="0"/>
              <w:jc w:val="left"/>
            </w:pPr>
            <w:r w:rsidRPr="00632D2C">
              <w:t>Изменения рассмотрены и одобрены</w:t>
            </w:r>
            <w:r w:rsidRPr="00632D2C">
              <w:br/>
              <w:t xml:space="preserve">на заседании Педагогического Совета </w:t>
            </w:r>
            <w:r w:rsidRPr="00632D2C">
              <w:br/>
              <w:t>ГБПОУ РО «БГИТ»</w:t>
            </w:r>
            <w:r w:rsidRPr="00632D2C">
              <w:br/>
              <w:t>Протокол</w:t>
            </w:r>
            <w:proofErr w:type="gramStart"/>
            <w:r w:rsidRPr="00632D2C">
              <w:t xml:space="preserve"> №</w:t>
            </w:r>
            <w:r w:rsidR="00632D2C">
              <w:t xml:space="preserve">  </w:t>
            </w:r>
            <w:r w:rsidRPr="00632D2C">
              <w:t>___</w:t>
            </w:r>
            <w:r w:rsidR="007951C4" w:rsidRPr="00632D2C">
              <w:t>___</w:t>
            </w:r>
            <w:r w:rsidR="007951C4" w:rsidRPr="00632D2C">
              <w:br/>
              <w:t>О</w:t>
            </w:r>
            <w:proofErr w:type="gramEnd"/>
            <w:r w:rsidR="007951C4" w:rsidRPr="00632D2C">
              <w:t>т «___» _______________2022</w:t>
            </w:r>
            <w:r w:rsidRPr="00632D2C">
              <w:t>г.</w:t>
            </w:r>
            <w:r w:rsidRPr="00632D2C">
              <w:br/>
              <w:t>Секретарь __________/______________/</w:t>
            </w:r>
          </w:p>
        </w:tc>
        <w:tc>
          <w:tcPr>
            <w:tcW w:w="4786" w:type="dxa"/>
          </w:tcPr>
          <w:p w:rsidR="00CB693F" w:rsidRPr="00632D2C" w:rsidRDefault="00CB693F" w:rsidP="00632D2C">
            <w:pPr>
              <w:widowControl/>
              <w:spacing w:after="200" w:line="276" w:lineRule="auto"/>
              <w:ind w:firstLine="0"/>
              <w:jc w:val="right"/>
            </w:pPr>
            <w:r w:rsidRPr="00632D2C">
              <w:t>УТВЕРЖДАЮ</w:t>
            </w:r>
            <w:r w:rsidRPr="00632D2C">
              <w:br/>
            </w:r>
            <w:r w:rsidR="00632D2C">
              <w:t>с изменениями</w:t>
            </w:r>
            <w:r w:rsidR="00632D2C">
              <w:br/>
            </w:r>
            <w:r w:rsidRPr="00632D2C">
              <w:t>Директор ГБПОУ РО «БГИТ»</w:t>
            </w:r>
            <w:r w:rsidRPr="00632D2C">
              <w:br/>
              <w:t>__</w:t>
            </w:r>
            <w:r w:rsidR="007F5021" w:rsidRPr="00632D2C">
              <w:t>__</w:t>
            </w:r>
            <w:r w:rsidR="00632D2C">
              <w:t>__</w:t>
            </w:r>
            <w:r w:rsidR="005C597B">
              <w:t xml:space="preserve">___________ О.Е. </w:t>
            </w:r>
            <w:proofErr w:type="spellStart"/>
            <w:r w:rsidR="005C597B">
              <w:t>Крашнева</w:t>
            </w:r>
            <w:proofErr w:type="spellEnd"/>
            <w:r w:rsidR="005C597B">
              <w:br/>
              <w:t xml:space="preserve">«    </w:t>
            </w:r>
            <w:r w:rsidRPr="00632D2C">
              <w:t xml:space="preserve">» </w:t>
            </w:r>
            <w:r w:rsidR="00632D2C">
              <w:t>сентября</w:t>
            </w:r>
            <w:r w:rsidRPr="00632D2C">
              <w:t xml:space="preserve"> 202</w:t>
            </w:r>
            <w:r w:rsidR="007951C4" w:rsidRPr="00632D2C">
              <w:t xml:space="preserve">2 </w:t>
            </w:r>
            <w:r w:rsidRPr="00632D2C">
              <w:t>года</w:t>
            </w:r>
          </w:p>
        </w:tc>
      </w:tr>
    </w:tbl>
    <w:p w:rsidR="008637F4" w:rsidRPr="00632D2C" w:rsidRDefault="008637F4" w:rsidP="007F5021">
      <w:pPr>
        <w:widowControl/>
        <w:spacing w:before="240" w:after="120" w:line="276" w:lineRule="auto"/>
        <w:ind w:firstLine="0"/>
        <w:jc w:val="center"/>
        <w:rPr>
          <w:sz w:val="28"/>
        </w:rPr>
      </w:pPr>
      <w:r w:rsidRPr="00632D2C">
        <w:rPr>
          <w:sz w:val="28"/>
        </w:rPr>
        <w:t xml:space="preserve">ЛИСТ РЕГИСТРАЦИИ ИЗМЕНЕНИЙ В ОПОП ПССЗ </w:t>
      </w:r>
      <w:r w:rsidRPr="00632D2C">
        <w:rPr>
          <w:sz w:val="28"/>
        </w:rPr>
        <w:br/>
        <w:t>по специальности 22.02.05 Обработка металлов дав</w:t>
      </w:r>
      <w:r w:rsidR="00E17E90" w:rsidRPr="00632D2C">
        <w:rPr>
          <w:sz w:val="28"/>
        </w:rPr>
        <w:t xml:space="preserve">лением, </w:t>
      </w:r>
      <w:r w:rsidR="00E17E90" w:rsidRPr="00632D2C">
        <w:rPr>
          <w:sz w:val="28"/>
        </w:rPr>
        <w:br/>
        <w:t xml:space="preserve">утвержденной </w:t>
      </w:r>
      <w:r w:rsidR="00632D2C">
        <w:rPr>
          <w:sz w:val="28"/>
        </w:rPr>
        <w:t>29</w:t>
      </w:r>
      <w:r w:rsidR="00E17E90" w:rsidRPr="00632D2C">
        <w:rPr>
          <w:sz w:val="28"/>
        </w:rPr>
        <w:t>.08.202</w:t>
      </w:r>
      <w:r w:rsidR="007951C4" w:rsidRPr="00632D2C">
        <w:rPr>
          <w:sz w:val="28"/>
        </w:rPr>
        <w:t>2</w:t>
      </w:r>
      <w:r w:rsidRPr="00632D2C">
        <w:rPr>
          <w:sz w:val="28"/>
        </w:rPr>
        <w:t xml:space="preserve"> года.</w:t>
      </w:r>
    </w:p>
    <w:tbl>
      <w:tblPr>
        <w:tblStyle w:val="a5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CB693F" w:rsidRPr="00CB693F" w:rsidTr="00E17294">
        <w:trPr>
          <w:jc w:val="center"/>
        </w:trPr>
        <w:tc>
          <w:tcPr>
            <w:tcW w:w="594" w:type="dxa"/>
          </w:tcPr>
          <w:p w:rsidR="008637F4" w:rsidRPr="00632D2C" w:rsidRDefault="008637F4" w:rsidP="00CB693F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№ </w:t>
            </w:r>
            <w:r w:rsidRPr="00632D2C">
              <w:br/>
            </w:r>
            <w:proofErr w:type="gramStart"/>
            <w:r w:rsidRPr="00632D2C">
              <w:t>п</w:t>
            </w:r>
            <w:proofErr w:type="gramEnd"/>
            <w:r w:rsidRPr="00632D2C">
              <w:t>/п</w:t>
            </w:r>
          </w:p>
        </w:tc>
        <w:tc>
          <w:tcPr>
            <w:tcW w:w="1533" w:type="dxa"/>
          </w:tcPr>
          <w:p w:rsidR="008637F4" w:rsidRPr="00632D2C" w:rsidRDefault="008637F4" w:rsidP="00CB693F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Дата </w:t>
            </w:r>
            <w:r w:rsidRPr="00632D2C">
              <w:br/>
              <w:t xml:space="preserve">внесения </w:t>
            </w:r>
            <w:r w:rsidRPr="00632D2C">
              <w:br/>
              <w:t>изменений</w:t>
            </w:r>
          </w:p>
        </w:tc>
        <w:tc>
          <w:tcPr>
            <w:tcW w:w="2068" w:type="dxa"/>
          </w:tcPr>
          <w:p w:rsidR="008637F4" w:rsidRPr="00632D2C" w:rsidRDefault="00CB693F" w:rsidP="00CB693F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8637F4" w:rsidRPr="00632D2C" w:rsidRDefault="00CB693F" w:rsidP="00CB693F">
            <w:pPr>
              <w:widowControl/>
              <w:spacing w:line="276" w:lineRule="auto"/>
              <w:ind w:firstLine="0"/>
              <w:jc w:val="center"/>
            </w:pPr>
            <w:r w:rsidRPr="00632D2C">
              <w:t>Вносимые изменения</w:t>
            </w:r>
          </w:p>
        </w:tc>
        <w:tc>
          <w:tcPr>
            <w:tcW w:w="1559" w:type="dxa"/>
          </w:tcPr>
          <w:p w:rsidR="008637F4" w:rsidRPr="00CB693F" w:rsidRDefault="00CB693F" w:rsidP="00CB693F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Подпись лица, </w:t>
            </w:r>
            <w:r w:rsidRPr="00632D2C">
              <w:br/>
              <w:t xml:space="preserve">внесшего </w:t>
            </w:r>
            <w:r w:rsidRPr="00632D2C">
              <w:br/>
              <w:t>изменения</w:t>
            </w:r>
          </w:p>
        </w:tc>
      </w:tr>
      <w:tr w:rsidR="00CB693F" w:rsidRPr="00CB693F" w:rsidTr="00E17294">
        <w:trPr>
          <w:jc w:val="center"/>
        </w:trPr>
        <w:tc>
          <w:tcPr>
            <w:tcW w:w="594" w:type="dxa"/>
          </w:tcPr>
          <w:p w:rsidR="008637F4" w:rsidRPr="00CB693F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8637F4" w:rsidRPr="00CB693F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>Сентябрь 2022</w:t>
            </w:r>
          </w:p>
        </w:tc>
        <w:tc>
          <w:tcPr>
            <w:tcW w:w="2068" w:type="dxa"/>
          </w:tcPr>
          <w:p w:rsidR="00632D2C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 xml:space="preserve">Раздел 1 </w:t>
            </w:r>
            <w:r>
              <w:br/>
              <w:t>п. 1.1</w:t>
            </w:r>
          </w:p>
          <w:p w:rsidR="00632D2C" w:rsidRPr="00CB693F" w:rsidRDefault="00632D2C" w:rsidP="00632D2C">
            <w:pPr>
              <w:widowControl/>
              <w:spacing w:line="276" w:lineRule="auto"/>
              <w:ind w:firstLine="0"/>
              <w:jc w:val="center"/>
            </w:pPr>
            <w:r w:rsidRPr="00632D2C">
              <w:t>Нормативные документы для разработки ОПОП ПССЗ по специальности СПО 22.02.05 Обработка металлов давлением</w:t>
            </w:r>
          </w:p>
        </w:tc>
        <w:tc>
          <w:tcPr>
            <w:tcW w:w="4028" w:type="dxa"/>
          </w:tcPr>
          <w:p w:rsidR="00632D2C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 xml:space="preserve">Обновить нормативную базу, используемую при разработке образовательной программы. </w:t>
            </w:r>
            <w:r>
              <w:br/>
              <w:t>Дополнить нормативными актами по реализации ГИА в форме демонстрационного экзамена.</w:t>
            </w:r>
          </w:p>
          <w:p w:rsidR="008637F4" w:rsidRPr="00CB693F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 xml:space="preserve"> (Изменения от 1.09.2022 в ФГОС СПО по специальности </w:t>
            </w:r>
            <w:r w:rsidRPr="00632D2C">
              <w:t>22.02.05 Обработка металлов давлением</w:t>
            </w:r>
            <w:r>
              <w:t xml:space="preserve"> № 359 от 21.04.2014)</w:t>
            </w:r>
          </w:p>
        </w:tc>
        <w:tc>
          <w:tcPr>
            <w:tcW w:w="1559" w:type="dxa"/>
          </w:tcPr>
          <w:p w:rsidR="00E17E90" w:rsidRPr="00CB693F" w:rsidRDefault="00632D2C" w:rsidP="00CB693F">
            <w:pPr>
              <w:widowControl/>
              <w:spacing w:line="276" w:lineRule="auto"/>
              <w:ind w:firstLine="0"/>
              <w:jc w:val="center"/>
            </w:pPr>
            <w:r>
              <w:t>Зам.  директора по УВР</w:t>
            </w:r>
            <w:r>
              <w:br/>
              <w:t>О.Н. Зубкова</w:t>
            </w:r>
          </w:p>
        </w:tc>
      </w:tr>
      <w:tr w:rsidR="00E17294" w:rsidRPr="00CB693F" w:rsidTr="00E17294">
        <w:trPr>
          <w:jc w:val="center"/>
        </w:trPr>
        <w:tc>
          <w:tcPr>
            <w:tcW w:w="594" w:type="dxa"/>
          </w:tcPr>
          <w:p w:rsidR="00E17294" w:rsidRPr="00CB693F" w:rsidRDefault="00E17294" w:rsidP="00CB693F">
            <w:pPr>
              <w:widowControl/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E17294" w:rsidRPr="00CB693F" w:rsidRDefault="00E17294" w:rsidP="005C597B">
            <w:pPr>
              <w:widowControl/>
              <w:spacing w:line="276" w:lineRule="auto"/>
              <w:ind w:firstLine="0"/>
              <w:jc w:val="center"/>
            </w:pPr>
            <w:r>
              <w:t>Сентябрь 2022</w:t>
            </w:r>
          </w:p>
        </w:tc>
        <w:tc>
          <w:tcPr>
            <w:tcW w:w="2068" w:type="dxa"/>
          </w:tcPr>
          <w:p w:rsidR="00E17294" w:rsidRDefault="00E17294" w:rsidP="00632D2C">
            <w:pPr>
              <w:widowControl/>
              <w:spacing w:line="276" w:lineRule="auto"/>
              <w:ind w:firstLine="0"/>
              <w:jc w:val="center"/>
            </w:pPr>
            <w:r>
              <w:t>Раздел 2 Х</w:t>
            </w:r>
            <w:r w:rsidRPr="00632D2C">
              <w:t xml:space="preserve">арактеристика профессиональной деятельности выпускника требования к результатам освоения </w:t>
            </w:r>
            <w:r>
              <w:t>ОПОП</w:t>
            </w:r>
            <w:r w:rsidRPr="00632D2C">
              <w:t xml:space="preserve"> </w:t>
            </w:r>
            <w:r>
              <w:t>ПССЗ</w:t>
            </w:r>
            <w:r w:rsidRPr="00632D2C">
              <w:t xml:space="preserve"> по специальности </w:t>
            </w:r>
            <w:r>
              <w:t>СПО</w:t>
            </w:r>
            <w:r w:rsidRPr="00632D2C">
              <w:t xml:space="preserve"> 22.02.05 обработка металлов давлением</w:t>
            </w:r>
            <w:r>
              <w:t xml:space="preserve">, </w:t>
            </w:r>
          </w:p>
          <w:p w:rsidR="00E17294" w:rsidRPr="00CB693F" w:rsidRDefault="00E17294" w:rsidP="00632D2C">
            <w:pPr>
              <w:widowControl/>
              <w:spacing w:line="276" w:lineRule="auto"/>
              <w:ind w:firstLine="0"/>
              <w:jc w:val="center"/>
            </w:pPr>
            <w:r>
              <w:t>п. 2.2 В</w:t>
            </w:r>
            <w:r w:rsidRPr="00632D2C">
              <w:t>иды деятельности и компетенции</w:t>
            </w:r>
          </w:p>
        </w:tc>
        <w:tc>
          <w:tcPr>
            <w:tcW w:w="4028" w:type="dxa"/>
          </w:tcPr>
          <w:p w:rsidR="00E17294" w:rsidRPr="00CB693F" w:rsidRDefault="00E17294" w:rsidP="00632D2C">
            <w:pPr>
              <w:widowControl/>
              <w:spacing w:line="276" w:lineRule="auto"/>
              <w:ind w:firstLine="0"/>
              <w:jc w:val="center"/>
            </w:pPr>
            <w:r>
              <w:t xml:space="preserve">Актуализировать перечень общих компетенций, согласно изменениям от 1.09.2022 в ФГОС СПО по специальности </w:t>
            </w:r>
            <w:r w:rsidRPr="00632D2C">
              <w:t>22.02.05 Обработка металлов давлением</w:t>
            </w:r>
            <w:r>
              <w:t xml:space="preserve"> № 359 от 21.04.2014</w:t>
            </w:r>
          </w:p>
        </w:tc>
        <w:tc>
          <w:tcPr>
            <w:tcW w:w="1559" w:type="dxa"/>
          </w:tcPr>
          <w:p w:rsidR="00E17294" w:rsidRPr="00CB693F" w:rsidRDefault="00E17294" w:rsidP="005C597B">
            <w:pPr>
              <w:widowControl/>
              <w:spacing w:line="276" w:lineRule="auto"/>
              <w:ind w:firstLine="0"/>
              <w:jc w:val="center"/>
            </w:pPr>
            <w:r>
              <w:t>Зам.  директора по УВР</w:t>
            </w:r>
            <w:r>
              <w:br/>
              <w:t>О.Н. Зубкова</w:t>
            </w:r>
          </w:p>
        </w:tc>
      </w:tr>
    </w:tbl>
    <w:p w:rsidR="005C597B" w:rsidRDefault="005C597B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597B" w:rsidRPr="00632D2C" w:rsidTr="005C597B">
        <w:tc>
          <w:tcPr>
            <w:tcW w:w="4785" w:type="dxa"/>
          </w:tcPr>
          <w:p w:rsidR="005C597B" w:rsidRPr="00632D2C" w:rsidRDefault="005C597B" w:rsidP="00630192">
            <w:pPr>
              <w:widowControl/>
              <w:spacing w:after="200" w:line="276" w:lineRule="auto"/>
              <w:ind w:firstLine="0"/>
              <w:jc w:val="left"/>
            </w:pPr>
            <w:r>
              <w:br w:type="page"/>
            </w:r>
            <w:r w:rsidRPr="00632D2C">
              <w:t>Изменения рассмотрены и одобрены</w:t>
            </w:r>
            <w:r w:rsidRPr="00632D2C">
              <w:br/>
              <w:t xml:space="preserve">на заседании Педагогического Совета </w:t>
            </w:r>
            <w:r w:rsidRPr="00632D2C">
              <w:br/>
              <w:t>ГБПОУ РО «БГИТ»</w:t>
            </w:r>
            <w:r w:rsidRPr="00632D2C">
              <w:br/>
              <w:t>Протокол</w:t>
            </w:r>
            <w:proofErr w:type="gramStart"/>
            <w:r w:rsidRPr="00632D2C">
              <w:t xml:space="preserve"> №</w:t>
            </w:r>
            <w:r>
              <w:t xml:space="preserve">  </w:t>
            </w:r>
            <w:r w:rsidRPr="00632D2C">
              <w:t>__</w:t>
            </w:r>
            <w:r w:rsidR="00630192">
              <w:t>____</w:t>
            </w:r>
            <w:r w:rsidR="00630192">
              <w:br/>
              <w:t>О</w:t>
            </w:r>
            <w:proofErr w:type="gramEnd"/>
            <w:r w:rsidR="00630192">
              <w:t>т «___» _______________20__</w:t>
            </w:r>
            <w:r w:rsidRPr="00632D2C">
              <w:t>г.</w:t>
            </w:r>
            <w:r w:rsidRPr="00632D2C">
              <w:br/>
              <w:t>Секретарь __________/______________/</w:t>
            </w:r>
          </w:p>
        </w:tc>
        <w:tc>
          <w:tcPr>
            <w:tcW w:w="4786" w:type="dxa"/>
          </w:tcPr>
          <w:p w:rsidR="005C597B" w:rsidRPr="00632D2C" w:rsidRDefault="005C597B" w:rsidP="00630192">
            <w:pPr>
              <w:widowControl/>
              <w:spacing w:after="200" w:line="276" w:lineRule="auto"/>
              <w:ind w:firstLine="0"/>
              <w:jc w:val="right"/>
            </w:pPr>
            <w:r w:rsidRPr="00632D2C">
              <w:t>УТВЕРЖДАЮ</w:t>
            </w:r>
            <w:r w:rsidRPr="00632D2C">
              <w:br/>
            </w:r>
            <w:r>
              <w:t>с изменениями</w:t>
            </w:r>
            <w:r>
              <w:br/>
            </w:r>
            <w:r w:rsidRPr="00632D2C">
              <w:t>Директор ГБПОУ РО «БГИТ»</w:t>
            </w:r>
            <w:r w:rsidRPr="00632D2C">
              <w:br/>
              <w:t>____</w:t>
            </w:r>
            <w:r>
              <w:t xml:space="preserve">_____________ О.Е. </w:t>
            </w:r>
            <w:proofErr w:type="spellStart"/>
            <w:r>
              <w:t>Крашнева</w:t>
            </w:r>
            <w:proofErr w:type="spellEnd"/>
            <w:r>
              <w:br/>
              <w:t xml:space="preserve">«     </w:t>
            </w:r>
            <w:r w:rsidRPr="00632D2C">
              <w:t xml:space="preserve">» </w:t>
            </w:r>
            <w:r w:rsidR="00630192">
              <w:t>________ 20__ г.</w:t>
            </w:r>
          </w:p>
        </w:tc>
      </w:tr>
    </w:tbl>
    <w:p w:rsidR="005C597B" w:rsidRPr="00632D2C" w:rsidRDefault="005C597B" w:rsidP="005C597B">
      <w:pPr>
        <w:widowControl/>
        <w:spacing w:before="240" w:after="120" w:line="276" w:lineRule="auto"/>
        <w:ind w:firstLine="0"/>
        <w:jc w:val="center"/>
        <w:rPr>
          <w:sz w:val="28"/>
        </w:rPr>
      </w:pPr>
      <w:r w:rsidRPr="00632D2C">
        <w:rPr>
          <w:sz w:val="28"/>
        </w:rPr>
        <w:t xml:space="preserve">ЛИСТ РЕГИСТРАЦИИ ИЗМЕНЕНИЙ В ОПОП ПССЗ </w:t>
      </w:r>
      <w:r w:rsidRPr="00632D2C">
        <w:rPr>
          <w:sz w:val="28"/>
        </w:rPr>
        <w:br/>
        <w:t xml:space="preserve">по специальности 22.02.05 Обработка металлов давлением, </w:t>
      </w:r>
      <w:r w:rsidRPr="00632D2C">
        <w:rPr>
          <w:sz w:val="28"/>
        </w:rPr>
        <w:br/>
        <w:t xml:space="preserve">утвержденной </w:t>
      </w:r>
      <w:r>
        <w:rPr>
          <w:sz w:val="28"/>
        </w:rPr>
        <w:t>29</w:t>
      </w:r>
      <w:r w:rsidRPr="00632D2C">
        <w:rPr>
          <w:sz w:val="28"/>
        </w:rPr>
        <w:t>.08.2022</w:t>
      </w:r>
      <w:r>
        <w:rPr>
          <w:sz w:val="28"/>
        </w:rPr>
        <w:t xml:space="preserve"> года с изменениями от сентября 2022г.</w:t>
      </w:r>
    </w:p>
    <w:tbl>
      <w:tblPr>
        <w:tblStyle w:val="a5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5C597B" w:rsidRPr="00CB693F" w:rsidTr="005C597B">
        <w:trPr>
          <w:jc w:val="center"/>
        </w:trPr>
        <w:tc>
          <w:tcPr>
            <w:tcW w:w="594" w:type="dxa"/>
          </w:tcPr>
          <w:p w:rsidR="005C597B" w:rsidRPr="00632D2C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№ </w:t>
            </w:r>
            <w:r w:rsidRPr="00632D2C">
              <w:br/>
            </w:r>
            <w:proofErr w:type="gramStart"/>
            <w:r w:rsidRPr="00632D2C">
              <w:t>п</w:t>
            </w:r>
            <w:proofErr w:type="gramEnd"/>
            <w:r w:rsidRPr="00632D2C">
              <w:t>/п</w:t>
            </w:r>
          </w:p>
        </w:tc>
        <w:tc>
          <w:tcPr>
            <w:tcW w:w="1533" w:type="dxa"/>
          </w:tcPr>
          <w:p w:rsidR="005C597B" w:rsidRPr="00632D2C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Дата </w:t>
            </w:r>
            <w:r w:rsidRPr="00632D2C">
              <w:br/>
              <w:t xml:space="preserve">внесения </w:t>
            </w:r>
            <w:r w:rsidRPr="00632D2C">
              <w:br/>
              <w:t>изменений</w:t>
            </w:r>
          </w:p>
        </w:tc>
        <w:tc>
          <w:tcPr>
            <w:tcW w:w="2068" w:type="dxa"/>
          </w:tcPr>
          <w:p w:rsidR="005C597B" w:rsidRPr="00632D2C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5C597B" w:rsidRPr="00632D2C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>Вносимые изменения</w:t>
            </w:r>
          </w:p>
        </w:tc>
        <w:tc>
          <w:tcPr>
            <w:tcW w:w="1559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Подпись лица, </w:t>
            </w:r>
            <w:r w:rsidRPr="00632D2C">
              <w:br/>
              <w:t xml:space="preserve">внесшего </w:t>
            </w:r>
            <w:r w:rsidRPr="00632D2C">
              <w:br/>
              <w:t>изменения</w:t>
            </w:r>
          </w:p>
        </w:tc>
      </w:tr>
      <w:tr w:rsidR="005C597B" w:rsidRPr="00CB693F" w:rsidTr="005C597B">
        <w:trPr>
          <w:jc w:val="center"/>
        </w:trPr>
        <w:tc>
          <w:tcPr>
            <w:tcW w:w="594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 xml:space="preserve">Раздел 1 </w:t>
            </w:r>
            <w:r>
              <w:br/>
              <w:t>п. 1.1</w:t>
            </w:r>
          </w:p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632D2C">
              <w:t>Нормативные документы для разработки ОПОП ПССЗ по специальности СПО 22.02.05 Обработка металлов давлением</w:t>
            </w:r>
          </w:p>
        </w:tc>
        <w:tc>
          <w:tcPr>
            <w:tcW w:w="4028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 xml:space="preserve">Дополнить нормативными актами: </w:t>
            </w:r>
          </w:p>
          <w:p w:rsidR="005C597B" w:rsidRDefault="005C597B" w:rsidP="005C597B">
            <w:pPr>
              <w:pStyle w:val="a4"/>
              <w:numPr>
                <w:ilvl w:val="0"/>
                <w:numId w:val="73"/>
              </w:numPr>
              <w:spacing w:line="276" w:lineRule="auto"/>
            </w:pPr>
            <w:r w:rsidRPr="005C597B">
              <w:t>Рекомендации по реализации среднего общего образования в пределах освоения образовательной программы среднего профессионального образования (письмо Министерства Просвещения РФ № 05-592 от 1.03.2023г.)</w:t>
            </w:r>
            <w:r>
              <w:t>;</w:t>
            </w:r>
          </w:p>
          <w:p w:rsidR="005C597B" w:rsidRPr="00CB693F" w:rsidRDefault="005C597B" w:rsidP="005C597B">
            <w:pPr>
              <w:pStyle w:val="a4"/>
              <w:numPr>
                <w:ilvl w:val="0"/>
                <w:numId w:val="73"/>
              </w:numPr>
              <w:spacing w:line="276" w:lineRule="auto"/>
            </w:pPr>
            <w:r w:rsidRPr="005C597B">
              <w:t>Примерные программы по учебным общеобразовательным дисциплинам, одобренные Советом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ФГБОУ ДПО ИРПО  (Протокол № 14 от «30» ноября 2022 г.)</w:t>
            </w:r>
          </w:p>
        </w:tc>
        <w:tc>
          <w:tcPr>
            <w:tcW w:w="1559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Зам.  директора по УВР</w:t>
            </w:r>
            <w:r>
              <w:br/>
              <w:t>О.Н. Зубкова</w:t>
            </w:r>
          </w:p>
        </w:tc>
      </w:tr>
      <w:tr w:rsidR="005C597B" w:rsidRPr="00CB693F" w:rsidTr="005C597B">
        <w:trPr>
          <w:jc w:val="center"/>
        </w:trPr>
        <w:tc>
          <w:tcPr>
            <w:tcW w:w="594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Раздел 3</w:t>
            </w:r>
          </w:p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 w:rsidRPr="005C597B">
              <w:t xml:space="preserve">Структура ОПОП ПССЗ по специальности СПО 22.02.05 </w:t>
            </w:r>
            <w:r>
              <w:t>О</w:t>
            </w:r>
            <w:r w:rsidRPr="005C597B">
              <w:t>бработка металлов давлением</w:t>
            </w:r>
            <w:r>
              <w:t xml:space="preserve">, п. 3.1 </w:t>
            </w:r>
            <w:r w:rsidRPr="005C597B">
              <w:t>Структура образовательной программы</w:t>
            </w:r>
            <w:r>
              <w:t xml:space="preserve"> </w:t>
            </w:r>
          </w:p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</w:p>
        </w:tc>
        <w:tc>
          <w:tcPr>
            <w:tcW w:w="4028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 xml:space="preserve">Актуализировать перечень общеобразовательных дисциплин с учетом обновленных рекомендаций по реализации </w:t>
            </w:r>
            <w:r w:rsidRPr="005C597B">
              <w:t>среднего общего образования в пределах освоения образовательной программы среднего профессионального образования</w:t>
            </w:r>
          </w:p>
        </w:tc>
        <w:tc>
          <w:tcPr>
            <w:tcW w:w="1559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Зам.  директора по УВР</w:t>
            </w:r>
            <w:r>
              <w:br/>
              <w:t>О.Н. Зубкова</w:t>
            </w:r>
          </w:p>
        </w:tc>
      </w:tr>
      <w:tr w:rsidR="005C597B" w:rsidRPr="00CB693F" w:rsidTr="005C597B">
        <w:trPr>
          <w:jc w:val="center"/>
        </w:trPr>
        <w:tc>
          <w:tcPr>
            <w:tcW w:w="594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1533" w:type="dxa"/>
          </w:tcPr>
          <w:p w:rsidR="005C597B" w:rsidRPr="00CB693F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Приложение 1 – Учебный план</w:t>
            </w:r>
          </w:p>
        </w:tc>
        <w:tc>
          <w:tcPr>
            <w:tcW w:w="4028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Дополнить учебным планом на 2023-2027 учебный год</w:t>
            </w:r>
          </w:p>
        </w:tc>
        <w:tc>
          <w:tcPr>
            <w:tcW w:w="1559" w:type="dxa"/>
          </w:tcPr>
          <w:p w:rsidR="005C597B" w:rsidRDefault="005C597B" w:rsidP="005C597B">
            <w:pPr>
              <w:widowControl/>
              <w:spacing w:line="276" w:lineRule="auto"/>
              <w:ind w:firstLine="0"/>
              <w:jc w:val="center"/>
            </w:pPr>
            <w:r>
              <w:t>Зам.  директора по УВР</w:t>
            </w:r>
            <w:r>
              <w:br/>
              <w:t>О.Н. Зубкова</w:t>
            </w:r>
          </w:p>
          <w:p w:rsidR="00630192" w:rsidRPr="00CB693F" w:rsidRDefault="00630192" w:rsidP="005C597B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  <w:tr w:rsidR="005E505C" w:rsidRPr="00CB693F" w:rsidTr="005E505C">
        <w:trPr>
          <w:jc w:val="center"/>
        </w:trPr>
        <w:tc>
          <w:tcPr>
            <w:tcW w:w="594" w:type="dxa"/>
          </w:tcPr>
          <w:p w:rsidR="005E505C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E505C" w:rsidRPr="003F369E" w:rsidRDefault="005E505C" w:rsidP="005E505C">
            <w:pPr>
              <w:widowControl/>
              <w:ind w:firstLine="0"/>
              <w:jc w:val="center"/>
            </w:pPr>
            <w:r w:rsidRPr="003F369E">
              <w:t>Приложение № 6</w:t>
            </w:r>
          </w:p>
          <w:p w:rsidR="005E505C" w:rsidRPr="003F369E" w:rsidRDefault="005E505C" w:rsidP="005E505C">
            <w:pPr>
              <w:widowControl/>
              <w:ind w:firstLine="0"/>
              <w:jc w:val="center"/>
            </w:pPr>
            <w:r w:rsidRPr="003F369E">
              <w:t>Информация о педагогических кадрах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Обновить информацию о прохождении педагогическими кадрами, привлекаемыми к реализации образовательной программы курсов повышения квалификации, профессиональной переподготовки, а также информацию о присвоении квалификационных категорий.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5E505C" w:rsidRPr="00CB693F" w:rsidTr="005C597B">
        <w:trPr>
          <w:jc w:val="center"/>
        </w:trPr>
        <w:tc>
          <w:tcPr>
            <w:tcW w:w="594" w:type="dxa"/>
          </w:tcPr>
          <w:p w:rsidR="005E505C" w:rsidRDefault="005E505C" w:rsidP="005C597B">
            <w:pPr>
              <w:widowControl/>
              <w:spacing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E505C" w:rsidRPr="003F369E" w:rsidRDefault="005E505C" w:rsidP="005E505C">
            <w:pPr>
              <w:widowControl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 xml:space="preserve">Обновить информацию </w:t>
            </w:r>
            <w:proofErr w:type="gramStart"/>
            <w:r>
              <w:t>о</w:t>
            </w:r>
            <w:proofErr w:type="gramEnd"/>
            <w:r>
              <w:t xml:space="preserve"> используемой в реализации образовательной программы  учебной и учебно-методической литературы, об актуальной подписке</w:t>
            </w:r>
            <w:r w:rsidRPr="008A193B">
              <w:t xml:space="preserve"> на ЭБС BOOK.ru (ООО «</w:t>
            </w:r>
            <w:proofErr w:type="spellStart"/>
            <w:r w:rsidRPr="008A193B">
              <w:t>КноРус</w:t>
            </w:r>
            <w:proofErr w:type="spellEnd"/>
            <w:r w:rsidRPr="008A193B">
              <w:t xml:space="preserve"> МЕДИА»</w:t>
            </w:r>
            <w:r>
              <w:t>)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5E505C" w:rsidRPr="00CB693F" w:rsidTr="005C597B">
        <w:trPr>
          <w:jc w:val="center"/>
        </w:trPr>
        <w:tc>
          <w:tcPr>
            <w:tcW w:w="594" w:type="dxa"/>
          </w:tcPr>
          <w:p w:rsidR="005E505C" w:rsidRDefault="005E505C" w:rsidP="005C597B">
            <w:pPr>
              <w:widowControl/>
              <w:spacing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E505C" w:rsidRPr="003F369E" w:rsidRDefault="005E505C" w:rsidP="005E505C">
            <w:pPr>
              <w:widowControl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Дополнить раздел внедрением в образовательный процесс использования</w:t>
            </w:r>
            <w:r w:rsidRPr="0035184F">
              <w:t xml:space="preserve"> «Информационно-коммуникационн</w:t>
            </w:r>
            <w:r>
              <w:t>ой</w:t>
            </w:r>
            <w:r w:rsidRPr="0035184F">
              <w:t xml:space="preserve"> образовательн</w:t>
            </w:r>
            <w:r>
              <w:t>ой</w:t>
            </w:r>
            <w:r w:rsidRPr="0035184F">
              <w:t xml:space="preserve"> платформ</w:t>
            </w:r>
            <w:r>
              <w:t>ы</w:t>
            </w:r>
            <w:r w:rsidRPr="0035184F">
              <w:t xml:space="preserve"> </w:t>
            </w:r>
            <w:proofErr w:type="spellStart"/>
            <w:r w:rsidRPr="0035184F">
              <w:t>Сферум</w:t>
            </w:r>
            <w:proofErr w:type="spellEnd"/>
            <w:r w:rsidRPr="0035184F">
              <w:t xml:space="preserve">» (далее – Система) — программно-аппаратный комплекс, размещённый на сайте в сети Интернет </w:t>
            </w:r>
            <w:hyperlink r:id="rId9" w:history="1">
              <w:r w:rsidRPr="00DE04A4">
                <w:rPr>
                  <w:rStyle w:val="a8"/>
                </w:rPr>
                <w:t>https://sferum.ru</w:t>
              </w:r>
            </w:hyperlink>
            <w:r>
              <w:t>.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5E505C" w:rsidRPr="00CB693F" w:rsidTr="005C597B">
        <w:trPr>
          <w:jc w:val="center"/>
        </w:trPr>
        <w:tc>
          <w:tcPr>
            <w:tcW w:w="594" w:type="dxa"/>
          </w:tcPr>
          <w:p w:rsidR="005E505C" w:rsidRDefault="005E505C" w:rsidP="005C597B">
            <w:pPr>
              <w:widowControl/>
              <w:spacing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Приложение № 3 УМК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 xml:space="preserve">Обновить в УМК дисциплин общеобразовательного цикла, </w:t>
            </w:r>
            <w:proofErr w:type="gramStart"/>
            <w:r>
              <w:t>разработанными</w:t>
            </w:r>
            <w:proofErr w:type="gramEnd"/>
            <w:r>
              <w:t xml:space="preserve"> УМК с учетом профессионально-ориентированного содержания для реализации ОПОП в период с 2023-2027гг.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</w:p>
        </w:tc>
      </w:tr>
      <w:tr w:rsidR="005E505C" w:rsidRPr="00CB693F" w:rsidTr="005C597B">
        <w:trPr>
          <w:jc w:val="center"/>
        </w:trPr>
        <w:tc>
          <w:tcPr>
            <w:tcW w:w="594" w:type="dxa"/>
          </w:tcPr>
          <w:p w:rsidR="005E505C" w:rsidRDefault="005E505C" w:rsidP="005C597B">
            <w:pPr>
              <w:widowControl/>
              <w:spacing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2023</w:t>
            </w:r>
          </w:p>
        </w:tc>
        <w:tc>
          <w:tcPr>
            <w:tcW w:w="206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Раздел 6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 w:rsidRPr="00543136">
              <w:t xml:space="preserve">Условия реализации ОПОП ПССЗ по специальности СПО 22.02.05 </w:t>
            </w:r>
            <w:r>
              <w:t>Об</w:t>
            </w:r>
            <w:r w:rsidRPr="00543136">
              <w:t>работка металлов давлением</w:t>
            </w:r>
            <w:r>
              <w:t xml:space="preserve">, п. 6.2 </w:t>
            </w:r>
            <w:r w:rsidRPr="005E505C"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 xml:space="preserve">Обновить информацию </w:t>
            </w:r>
            <w:proofErr w:type="gramStart"/>
            <w:r>
              <w:t>о</w:t>
            </w:r>
            <w:proofErr w:type="gramEnd"/>
            <w:r>
              <w:t xml:space="preserve"> используемой в реализации образовательной программы  учебной и учебно-методической литературы, об актуальной подписке</w:t>
            </w:r>
            <w:r w:rsidRPr="008A193B">
              <w:t xml:space="preserve"> на ЭБС BOOK.ru (ООО «</w:t>
            </w:r>
            <w:proofErr w:type="spellStart"/>
            <w:r w:rsidRPr="008A193B">
              <w:t>КноРус</w:t>
            </w:r>
            <w:proofErr w:type="spellEnd"/>
            <w:r w:rsidRPr="008A193B">
              <w:t xml:space="preserve"> МЕДИА»</w:t>
            </w:r>
            <w:r>
              <w:t>)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</w:p>
        </w:tc>
      </w:tr>
      <w:tr w:rsidR="00630192" w:rsidRPr="00CB693F" w:rsidTr="00630192">
        <w:trPr>
          <w:trHeight w:val="60"/>
          <w:jc w:val="center"/>
        </w:trPr>
        <w:tc>
          <w:tcPr>
            <w:tcW w:w="594" w:type="dxa"/>
          </w:tcPr>
          <w:p w:rsidR="00630192" w:rsidRDefault="00630192" w:rsidP="005C597B">
            <w:pPr>
              <w:widowControl/>
              <w:spacing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533" w:type="dxa"/>
          </w:tcPr>
          <w:p w:rsidR="00630192" w:rsidRPr="00CB693F" w:rsidRDefault="00630192" w:rsidP="00630192">
            <w:pPr>
              <w:widowControl/>
              <w:spacing w:line="276" w:lineRule="auto"/>
              <w:ind w:firstLine="0"/>
              <w:jc w:val="center"/>
            </w:pPr>
            <w:r>
              <w:t>Август 202</w:t>
            </w:r>
            <w:r>
              <w:t>3</w:t>
            </w:r>
          </w:p>
        </w:tc>
        <w:tc>
          <w:tcPr>
            <w:tcW w:w="2068" w:type="dxa"/>
          </w:tcPr>
          <w:p w:rsidR="00630192" w:rsidRPr="003F369E" w:rsidRDefault="00630192" w:rsidP="00C51F6A">
            <w:pPr>
              <w:widowControl/>
              <w:ind w:firstLine="0"/>
              <w:jc w:val="center"/>
            </w:pPr>
            <w:r w:rsidRPr="005E505C">
              <w:t>Приложение 5 – Рабочая программа воспитания ГБПОУ РО «БГИТ», календарный план воспитательной работы</w:t>
            </w:r>
          </w:p>
        </w:tc>
        <w:tc>
          <w:tcPr>
            <w:tcW w:w="4028" w:type="dxa"/>
          </w:tcPr>
          <w:p w:rsidR="00630192" w:rsidRDefault="00630192" w:rsidP="00C51F6A">
            <w:pPr>
              <w:widowControl/>
              <w:ind w:firstLine="0"/>
              <w:jc w:val="center"/>
            </w:pPr>
            <w:r>
              <w:t>Дополнить приложение рабочей</w:t>
            </w:r>
            <w:r w:rsidRPr="005E505C">
              <w:t xml:space="preserve"> программ</w:t>
            </w:r>
            <w:r>
              <w:t>ой воспитания</w:t>
            </w:r>
            <w:r w:rsidRPr="005E505C">
              <w:t xml:space="preserve"> ГБПОУ РО «БГИТ», календарный план воспитательной работы</w:t>
            </w:r>
            <w:r>
              <w:t xml:space="preserve"> на 2023 – 2027 гг.</w:t>
            </w:r>
          </w:p>
        </w:tc>
        <w:tc>
          <w:tcPr>
            <w:tcW w:w="1559" w:type="dxa"/>
          </w:tcPr>
          <w:p w:rsidR="00630192" w:rsidRDefault="00630192" w:rsidP="00C51F6A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630192" w:rsidRDefault="00630192" w:rsidP="00C51F6A">
            <w:pPr>
              <w:widowControl/>
              <w:ind w:firstLine="0"/>
              <w:jc w:val="center"/>
            </w:pPr>
            <w:r>
              <w:t>Зубкова О.Н.</w:t>
            </w:r>
          </w:p>
          <w:p w:rsidR="00630192" w:rsidRDefault="00630192" w:rsidP="00C51F6A">
            <w:pPr>
              <w:widowControl/>
              <w:ind w:firstLine="0"/>
              <w:jc w:val="center"/>
            </w:pPr>
            <w:r>
              <w:t>___________</w:t>
            </w:r>
          </w:p>
          <w:p w:rsidR="00630192" w:rsidRDefault="00630192" w:rsidP="00C51F6A">
            <w:pPr>
              <w:widowControl/>
              <w:ind w:firstLine="0"/>
              <w:jc w:val="center"/>
            </w:pPr>
          </w:p>
        </w:tc>
      </w:tr>
    </w:tbl>
    <w:p w:rsidR="005E505C" w:rsidRDefault="00E17294">
      <w:pPr>
        <w:widowControl/>
        <w:spacing w:after="200" w:line="276" w:lineRule="auto"/>
        <w:ind w:firstLine="0"/>
        <w:jc w:val="left"/>
      </w:pPr>
      <w: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E505C" w:rsidRPr="00632D2C" w:rsidTr="005E505C">
        <w:tc>
          <w:tcPr>
            <w:tcW w:w="4785" w:type="dxa"/>
          </w:tcPr>
          <w:p w:rsidR="005E505C" w:rsidRPr="00632D2C" w:rsidRDefault="005E505C" w:rsidP="00630192">
            <w:pPr>
              <w:widowControl/>
              <w:spacing w:after="200" w:line="276" w:lineRule="auto"/>
              <w:ind w:firstLine="0"/>
              <w:jc w:val="left"/>
            </w:pPr>
            <w:r w:rsidRPr="00632D2C">
              <w:t>Изменения рассмотрены и одобрены</w:t>
            </w:r>
            <w:r w:rsidRPr="00632D2C">
              <w:br/>
              <w:t xml:space="preserve">на заседании Педагогического Совета </w:t>
            </w:r>
            <w:r w:rsidRPr="00632D2C">
              <w:br/>
              <w:t>ГБПОУ РО «БГИТ»</w:t>
            </w:r>
            <w:r w:rsidRPr="00632D2C">
              <w:br/>
              <w:t>Протокол</w:t>
            </w:r>
            <w:proofErr w:type="gramStart"/>
            <w:r w:rsidRPr="00632D2C">
              <w:t xml:space="preserve"> №</w:t>
            </w:r>
            <w:r>
              <w:t xml:space="preserve">  </w:t>
            </w:r>
            <w:r w:rsidRPr="00632D2C">
              <w:t>___</w:t>
            </w:r>
            <w:r w:rsidR="00630192">
              <w:t>___</w:t>
            </w:r>
            <w:r w:rsidR="00630192">
              <w:br/>
              <w:t>О</w:t>
            </w:r>
            <w:proofErr w:type="gramEnd"/>
            <w:r w:rsidR="00630192">
              <w:t>т «___» _______________20___г</w:t>
            </w:r>
            <w:r w:rsidRPr="00632D2C">
              <w:t>.</w:t>
            </w:r>
            <w:r w:rsidRPr="00632D2C">
              <w:br/>
              <w:t>Секретарь __________/______________/</w:t>
            </w:r>
          </w:p>
        </w:tc>
        <w:tc>
          <w:tcPr>
            <w:tcW w:w="4786" w:type="dxa"/>
          </w:tcPr>
          <w:p w:rsidR="005E505C" w:rsidRPr="00632D2C" w:rsidRDefault="005E505C" w:rsidP="005E505C">
            <w:pPr>
              <w:widowControl/>
              <w:spacing w:after="200" w:line="276" w:lineRule="auto"/>
              <w:ind w:firstLine="0"/>
              <w:jc w:val="right"/>
            </w:pPr>
            <w:r w:rsidRPr="00632D2C">
              <w:t>УТВЕРЖДАЮ</w:t>
            </w:r>
            <w:r w:rsidRPr="00632D2C">
              <w:br/>
            </w:r>
            <w:r>
              <w:t>с изменениями</w:t>
            </w:r>
            <w:r>
              <w:br/>
            </w:r>
            <w:r w:rsidRPr="00632D2C">
              <w:t>Директор ГБПОУ РО «БГИТ»</w:t>
            </w:r>
            <w:r w:rsidRPr="00632D2C">
              <w:br/>
              <w:t>____</w:t>
            </w:r>
            <w:r>
              <w:t xml:space="preserve">_____________ О.Е. </w:t>
            </w:r>
            <w:proofErr w:type="spellStart"/>
            <w:r>
              <w:t>Крашнева</w:t>
            </w:r>
            <w:proofErr w:type="spellEnd"/>
            <w:r>
              <w:br/>
              <w:t xml:space="preserve">«     </w:t>
            </w:r>
            <w:r w:rsidRPr="00632D2C">
              <w:t xml:space="preserve">» </w:t>
            </w:r>
            <w:r w:rsidR="00630192">
              <w:t>________ 20__</w:t>
            </w:r>
            <w:r w:rsidRPr="00632D2C">
              <w:t xml:space="preserve"> года</w:t>
            </w:r>
          </w:p>
        </w:tc>
      </w:tr>
    </w:tbl>
    <w:p w:rsidR="005E505C" w:rsidRPr="00632D2C" w:rsidRDefault="005E505C" w:rsidP="005E505C">
      <w:pPr>
        <w:widowControl/>
        <w:spacing w:before="240" w:after="120" w:line="276" w:lineRule="auto"/>
        <w:ind w:firstLine="0"/>
        <w:jc w:val="center"/>
        <w:rPr>
          <w:sz w:val="28"/>
        </w:rPr>
      </w:pPr>
      <w:r w:rsidRPr="00632D2C">
        <w:rPr>
          <w:sz w:val="28"/>
        </w:rPr>
        <w:t xml:space="preserve">ЛИСТ РЕГИСТРАЦИИ ИЗМЕНЕНИЙ В ОПОП ПССЗ </w:t>
      </w:r>
      <w:r w:rsidRPr="00632D2C">
        <w:rPr>
          <w:sz w:val="28"/>
        </w:rPr>
        <w:br/>
        <w:t xml:space="preserve">по специальности 22.02.05 Обработка металлов давлением, </w:t>
      </w:r>
      <w:r w:rsidRPr="00632D2C">
        <w:rPr>
          <w:sz w:val="28"/>
        </w:rPr>
        <w:br/>
        <w:t xml:space="preserve">утвержденной </w:t>
      </w:r>
      <w:r>
        <w:rPr>
          <w:sz w:val="28"/>
        </w:rPr>
        <w:t>29</w:t>
      </w:r>
      <w:r w:rsidRPr="00632D2C">
        <w:rPr>
          <w:sz w:val="28"/>
        </w:rPr>
        <w:t>.08.2022</w:t>
      </w:r>
      <w:r>
        <w:rPr>
          <w:sz w:val="28"/>
        </w:rPr>
        <w:t xml:space="preserve"> года с изменениями от августа 2023г.</w:t>
      </w:r>
    </w:p>
    <w:tbl>
      <w:tblPr>
        <w:tblStyle w:val="a5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5E505C" w:rsidRPr="00CB693F" w:rsidTr="005E505C">
        <w:trPr>
          <w:jc w:val="center"/>
        </w:trPr>
        <w:tc>
          <w:tcPr>
            <w:tcW w:w="594" w:type="dxa"/>
          </w:tcPr>
          <w:p w:rsidR="005E505C" w:rsidRPr="00632D2C" w:rsidRDefault="005E505C" w:rsidP="005E505C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№ </w:t>
            </w:r>
            <w:r w:rsidRPr="00632D2C">
              <w:br/>
            </w:r>
            <w:proofErr w:type="gramStart"/>
            <w:r w:rsidRPr="00632D2C">
              <w:t>п</w:t>
            </w:r>
            <w:proofErr w:type="gramEnd"/>
            <w:r w:rsidRPr="00632D2C">
              <w:t>/п</w:t>
            </w:r>
          </w:p>
        </w:tc>
        <w:tc>
          <w:tcPr>
            <w:tcW w:w="1533" w:type="dxa"/>
          </w:tcPr>
          <w:p w:rsidR="005E505C" w:rsidRPr="00632D2C" w:rsidRDefault="005E505C" w:rsidP="005E505C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Дата </w:t>
            </w:r>
            <w:r w:rsidRPr="00632D2C">
              <w:br/>
              <w:t xml:space="preserve">внесения </w:t>
            </w:r>
            <w:r w:rsidRPr="00632D2C">
              <w:br/>
              <w:t>изменений</w:t>
            </w:r>
          </w:p>
        </w:tc>
        <w:tc>
          <w:tcPr>
            <w:tcW w:w="2068" w:type="dxa"/>
          </w:tcPr>
          <w:p w:rsidR="005E505C" w:rsidRPr="00632D2C" w:rsidRDefault="005E505C" w:rsidP="005E505C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5E505C" w:rsidRPr="00632D2C" w:rsidRDefault="005E505C" w:rsidP="005E505C">
            <w:pPr>
              <w:widowControl/>
              <w:spacing w:line="276" w:lineRule="auto"/>
              <w:ind w:firstLine="0"/>
              <w:jc w:val="center"/>
            </w:pPr>
            <w:r w:rsidRPr="00632D2C">
              <w:t>Вносимые изменения</w:t>
            </w:r>
          </w:p>
        </w:tc>
        <w:tc>
          <w:tcPr>
            <w:tcW w:w="1559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 w:rsidRPr="00632D2C">
              <w:t xml:space="preserve">Подпись лица, </w:t>
            </w:r>
            <w:r w:rsidRPr="00632D2C">
              <w:br/>
              <w:t xml:space="preserve">внесшего </w:t>
            </w:r>
            <w:r w:rsidRPr="00632D2C">
              <w:br/>
              <w:t>изменения</w:t>
            </w:r>
          </w:p>
        </w:tc>
      </w:tr>
      <w:tr w:rsidR="005E505C" w:rsidRPr="00CB693F" w:rsidTr="005E505C">
        <w:trPr>
          <w:jc w:val="center"/>
        </w:trPr>
        <w:tc>
          <w:tcPr>
            <w:tcW w:w="594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Раздел 6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 w:rsidRPr="00543136">
              <w:t xml:space="preserve">Условия реализации ОПОП ПССЗ по специальности СПО 22.02.05 </w:t>
            </w:r>
            <w:r>
              <w:t>Об</w:t>
            </w:r>
            <w:r w:rsidRPr="00543136">
              <w:t>работка металлов давлением</w:t>
            </w:r>
            <w:r>
              <w:t xml:space="preserve">, п. 6.2 </w:t>
            </w:r>
            <w:r w:rsidRPr="005E505C"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 xml:space="preserve">Обновить информацию </w:t>
            </w:r>
            <w:proofErr w:type="gramStart"/>
            <w:r>
              <w:t>о</w:t>
            </w:r>
            <w:proofErr w:type="gramEnd"/>
            <w:r>
              <w:t xml:space="preserve"> используемой в реализации образовательной программы  учебной и учебно-методической литературы, об актуальной подписке</w:t>
            </w:r>
            <w:r w:rsidRPr="008A193B">
              <w:t xml:space="preserve"> на ЭБС BOOK.ru (ООО «</w:t>
            </w:r>
            <w:proofErr w:type="spellStart"/>
            <w:r w:rsidRPr="008A193B">
              <w:t>КноРус</w:t>
            </w:r>
            <w:proofErr w:type="spellEnd"/>
            <w:r w:rsidRPr="008A193B">
              <w:t xml:space="preserve"> МЕДИА»</w:t>
            </w:r>
            <w:r>
              <w:t>)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УМР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proofErr w:type="spellStart"/>
            <w:r>
              <w:t>Шматко</w:t>
            </w:r>
            <w:proofErr w:type="spellEnd"/>
            <w:r>
              <w:t xml:space="preserve"> Г.В.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5E505C" w:rsidRPr="00CB693F" w:rsidTr="005E505C">
        <w:trPr>
          <w:jc w:val="center"/>
        </w:trPr>
        <w:tc>
          <w:tcPr>
            <w:tcW w:w="594" w:type="dxa"/>
          </w:tcPr>
          <w:p w:rsidR="005E505C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5E505C" w:rsidRPr="00CB693F" w:rsidRDefault="005E505C" w:rsidP="005E505C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5E505C" w:rsidRPr="003F369E" w:rsidRDefault="005E505C" w:rsidP="005E505C">
            <w:pPr>
              <w:widowControl/>
              <w:ind w:firstLine="0"/>
              <w:jc w:val="center"/>
            </w:pPr>
            <w:r w:rsidRPr="003F369E">
              <w:t>Приложение № 6</w:t>
            </w:r>
          </w:p>
          <w:p w:rsidR="005E505C" w:rsidRPr="003F369E" w:rsidRDefault="005E505C" w:rsidP="005E505C">
            <w:pPr>
              <w:widowControl/>
              <w:ind w:firstLine="0"/>
              <w:jc w:val="center"/>
            </w:pPr>
            <w:r w:rsidRPr="003F369E">
              <w:t>Информация о педагогических кадрах</w:t>
            </w:r>
          </w:p>
        </w:tc>
        <w:tc>
          <w:tcPr>
            <w:tcW w:w="4028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Обновить информацию о прохождении педагогическими кадрами, привлекаемыми к реализации образовательной программы курсов повышения квалификации, профессиональной переподготовки, а также информацию о присвоении квалификационных категорий.</w:t>
            </w:r>
          </w:p>
        </w:tc>
        <w:tc>
          <w:tcPr>
            <w:tcW w:w="1559" w:type="dxa"/>
          </w:tcPr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Зубкова О.Н.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Зам. директора по УМР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proofErr w:type="spellStart"/>
            <w:r>
              <w:t>Шматко</w:t>
            </w:r>
            <w:proofErr w:type="spellEnd"/>
            <w:r>
              <w:t xml:space="preserve"> Г.В.</w:t>
            </w:r>
          </w:p>
          <w:p w:rsidR="005E505C" w:rsidRDefault="005E505C" w:rsidP="005E505C">
            <w:pPr>
              <w:widowControl/>
              <w:ind w:firstLine="0"/>
              <w:jc w:val="center"/>
            </w:pPr>
            <w:r>
              <w:t>___________</w:t>
            </w:r>
          </w:p>
          <w:p w:rsidR="005E505C" w:rsidRPr="00CB693F" w:rsidRDefault="005E505C" w:rsidP="005E505C">
            <w:pPr>
              <w:widowControl/>
              <w:ind w:firstLine="0"/>
              <w:jc w:val="center"/>
            </w:pPr>
          </w:p>
        </w:tc>
      </w:tr>
    </w:tbl>
    <w:p w:rsidR="005E505C" w:rsidRDefault="005E505C">
      <w:pPr>
        <w:widowControl/>
        <w:spacing w:after="200" w:line="276" w:lineRule="auto"/>
        <w:ind w:firstLine="0"/>
        <w:jc w:val="left"/>
      </w:pPr>
      <w:r>
        <w:br w:type="page"/>
      </w:r>
    </w:p>
    <w:p w:rsidR="00352860" w:rsidRDefault="00352860">
      <w:pPr>
        <w:widowControl/>
        <w:spacing w:after="200" w:line="276" w:lineRule="auto"/>
        <w:ind w:firstLine="0"/>
        <w:jc w:val="left"/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1671176970"/>
        <w:docPartObj>
          <w:docPartGallery w:val="Table of Contents"/>
          <w:docPartUnique/>
        </w:docPartObj>
      </w:sdtPr>
      <w:sdtContent>
        <w:p w:rsidR="00CB693F" w:rsidRPr="00746057" w:rsidRDefault="00746057" w:rsidP="00746057">
          <w:pPr>
            <w:pStyle w:val="af"/>
            <w:jc w:val="center"/>
            <w:rPr>
              <w:color w:val="auto"/>
            </w:rPr>
          </w:pPr>
          <w:r>
            <w:rPr>
              <w:color w:val="auto"/>
            </w:rPr>
            <w:t>ОГЛА</w:t>
          </w:r>
          <w:bookmarkStart w:id="0" w:name="_GoBack"/>
          <w:bookmarkEnd w:id="0"/>
          <w:r>
            <w:rPr>
              <w:color w:val="auto"/>
            </w:rPr>
            <w:t>ВЛЕНИЕ</w:t>
          </w:r>
        </w:p>
        <w:p w:rsidR="000B6E96" w:rsidRDefault="00CB693F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388182" w:history="1">
            <w:r w:rsidR="000B6E96" w:rsidRPr="00BD7A15">
              <w:rPr>
                <w:rStyle w:val="a8"/>
              </w:rPr>
              <w:t>1</w:t>
            </w:r>
            <w:r w:rsidR="000B6E96"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="000B6E96" w:rsidRPr="00BD7A15">
              <w:rPr>
                <w:rStyle w:val="a8"/>
              </w:rPr>
              <w:t>ОБЩИЕ ПОЛОЖЕНИЯ</w:t>
            </w:r>
            <w:r w:rsidR="000B6E96">
              <w:rPr>
                <w:webHidden/>
              </w:rPr>
              <w:tab/>
            </w:r>
            <w:r w:rsidR="000B6E96">
              <w:rPr>
                <w:webHidden/>
              </w:rPr>
              <w:fldChar w:fldCharType="begin"/>
            </w:r>
            <w:r w:rsidR="000B6E96">
              <w:rPr>
                <w:webHidden/>
              </w:rPr>
              <w:instrText xml:space="preserve"> PAGEREF _Toc191388182 \h </w:instrText>
            </w:r>
            <w:r w:rsidR="000B6E96">
              <w:rPr>
                <w:webHidden/>
              </w:rPr>
            </w:r>
            <w:r w:rsidR="000B6E96">
              <w:rPr>
                <w:webHidden/>
              </w:rPr>
              <w:fldChar w:fldCharType="separate"/>
            </w:r>
            <w:r w:rsidR="000B6E96">
              <w:rPr>
                <w:webHidden/>
              </w:rPr>
              <w:t>12</w:t>
            </w:r>
            <w:r w:rsidR="000B6E96"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3" w:history="1">
            <w:r w:rsidRPr="00BD7A15">
              <w:rPr>
                <w:rStyle w:val="a8"/>
                <w:b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Нормативные документы для разработки ОПОП ПССЗ по специальности СПО 22.02.05 Обработка металлов давлением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4" w:history="1">
            <w:r w:rsidRPr="00BD7A15">
              <w:rPr>
                <w:rStyle w:val="a8"/>
                <w:b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Нормативный срок освоения ОПОП ПССЗ по специальности СПО 22.02.05 Обработка металлов давлением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5" w:history="1">
            <w:r w:rsidRPr="00BD7A15">
              <w:rPr>
                <w:rStyle w:val="a8"/>
                <w:b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Присваиваемая квалификация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6" w:history="1">
            <w:r w:rsidRPr="00BD7A15">
              <w:rPr>
                <w:rStyle w:val="a8"/>
                <w:b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Требования к абитуриенту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187" w:history="1">
            <w:r w:rsidRPr="00BD7A15">
              <w:rPr>
                <w:rStyle w:val="a8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ХАРАКТЕРИСТИКА ПРОФЕССИОНАЛЬНОЙ ДЕЯТЕЛЬНОСТИ ВЫПУСКНИКА ТРЕБОВАНИЯ К РЕЗУЛЬТАТАМ ОСВОЕНИЯ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_Toc191388187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8" w:history="1">
            <w:r w:rsidRPr="00BD7A15">
              <w:rPr>
                <w:rStyle w:val="a8"/>
                <w:b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Область и объекты профессиональной деятельности по профессии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89" w:history="1">
            <w:r w:rsidRPr="00BD7A15">
              <w:rPr>
                <w:rStyle w:val="a8"/>
                <w:b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Виды деятельности и компетенции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190" w:history="1">
            <w:r w:rsidRPr="00BD7A15">
              <w:rPr>
                <w:rStyle w:val="a8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СТРУКТУРА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_Toc191388190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1" w:history="1">
            <w:r w:rsidRPr="00BD7A15">
              <w:rPr>
                <w:rStyle w:val="a8"/>
                <w:b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Структура образовательной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2" w:history="1">
            <w:r w:rsidRPr="00BD7A15">
              <w:rPr>
                <w:rStyle w:val="a8"/>
                <w:b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Распределение вариативной части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3" w:history="1">
            <w:r w:rsidRPr="00BD7A15">
              <w:rPr>
                <w:rStyle w:val="a8"/>
                <w:b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Выделение часов практической подготовки.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194" w:history="1">
            <w:r w:rsidRPr="00BD7A15">
              <w:rPr>
                <w:rStyle w:val="a8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ДОКУМЕНТЫ, ОПРЕДЕЛЯЮЩИЕ СОДЕРЖАНИЕ И ОРГАНИЗАЦИЮ ОБРАЗОВАТЕЛЬНОГО ПРОЦЕССА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_Toc191388194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195" w:history="1">
            <w:r w:rsidRPr="00BD7A15">
              <w:rPr>
                <w:rStyle w:val="a8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КОНТРОЛЬ И ОЦЕНКА РЕЗУЛЬТАТОВ ОСВОЕНИЯ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_Toc191388195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6" w:history="1">
            <w:r w:rsidRPr="00BD7A15">
              <w:rPr>
                <w:rStyle w:val="a8"/>
                <w:b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Текущий контроль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7" w:history="1">
            <w:r w:rsidRPr="00BD7A15">
              <w:rPr>
                <w:rStyle w:val="a8"/>
                <w:b/>
                <w:noProof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Промежуточная аттестация обучающихся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8" w:history="1">
            <w:r w:rsidRPr="00BD7A15">
              <w:rPr>
                <w:rStyle w:val="a8"/>
                <w:b/>
                <w:noProof/>
              </w:rPr>
              <w:t>5.3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Государственная итоговая аттестация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33"/>
            <w:tabs>
              <w:tab w:val="left" w:pos="17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199" w:history="1">
            <w:r w:rsidRPr="00BD7A15">
              <w:rPr>
                <w:rStyle w:val="a8"/>
                <w:b/>
                <w:noProof/>
              </w:rPr>
              <w:t>5.3.1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Выпускная квалификационная работа – дипломный проект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33"/>
            <w:tabs>
              <w:tab w:val="left" w:pos="17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0" w:history="1">
            <w:r w:rsidRPr="00BD7A15">
              <w:rPr>
                <w:rStyle w:val="a8"/>
                <w:b/>
                <w:noProof/>
              </w:rPr>
              <w:t>5.3.2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Демонстрационный экзамен.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201" w:history="1">
            <w:r w:rsidRPr="00BD7A15">
              <w:rPr>
                <w:rStyle w:val="a8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УСЛОВИЯ РЕАЛИЗАЦИИ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_Toc191388201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2" w:history="1">
            <w:r w:rsidRPr="00BD7A15">
              <w:rPr>
                <w:rStyle w:val="a8"/>
                <w:b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Материально – техническое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3" w:history="1">
            <w:r w:rsidRPr="00BD7A15">
              <w:rPr>
                <w:rStyle w:val="a8"/>
                <w:b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Учебно-методическое и информационное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4" w:history="1">
            <w:r w:rsidRPr="00BD7A15">
              <w:rPr>
                <w:rStyle w:val="a8"/>
                <w:b/>
                <w:noProof/>
              </w:rPr>
              <w:t>6.3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Кадровое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5" w:history="1">
            <w:r w:rsidRPr="00BD7A15">
              <w:rPr>
                <w:rStyle w:val="a8"/>
                <w:b/>
                <w:noProof/>
              </w:rPr>
              <w:t>6.4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Организация образовательного процесса (очная форма обучения)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388206" w:history="1">
            <w:r w:rsidRPr="00BD7A15">
              <w:rPr>
                <w:rStyle w:val="a8"/>
                <w:b/>
                <w:noProof/>
              </w:rPr>
              <w:t>6.5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BD7A15">
              <w:rPr>
                <w:rStyle w:val="a8"/>
                <w:b/>
                <w:noProof/>
              </w:rPr>
              <w:t>Организация образовательного процесса (заочная форма обучения)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_Toc191388206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207" w:history="1">
            <w:r w:rsidRPr="00BD7A15">
              <w:rPr>
                <w:rStyle w:val="a8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ОРГАНИЗАЦИЯ ВОСПИТАНИЯ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_Toc191388207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78</w:t>
            </w:r>
            <w:r>
              <w:rPr>
                <w:webHidden/>
              </w:rPr>
              <w:fldChar w:fldCharType="end"/>
            </w:r>
          </w:hyperlink>
        </w:p>
        <w:p w:rsidR="000B6E96" w:rsidRDefault="000B6E96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388208" w:history="1">
            <w:r w:rsidRPr="00BD7A15">
              <w:rPr>
                <w:rStyle w:val="a8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BD7A15">
              <w:rPr>
                <w:rStyle w:val="a8"/>
              </w:rPr>
              <w:t>ПРИЛОЖЕНИЯ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_Toc191388208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79</w:t>
            </w:r>
            <w:r>
              <w:rPr>
                <w:webHidden/>
              </w:rPr>
              <w:fldChar w:fldCharType="end"/>
            </w:r>
          </w:hyperlink>
        </w:p>
        <w:p w:rsidR="00CB693F" w:rsidRDefault="00CB693F">
          <w:r>
            <w:rPr>
              <w:b/>
              <w:bCs/>
            </w:rPr>
            <w:fldChar w:fldCharType="end"/>
          </w:r>
        </w:p>
      </w:sdtContent>
    </w:sdt>
    <w:p w:rsidR="00B12065" w:rsidRDefault="00B12065">
      <w:pPr>
        <w:widowControl/>
        <w:spacing w:after="200" w:line="276" w:lineRule="auto"/>
        <w:ind w:firstLine="0"/>
        <w:jc w:val="left"/>
        <w:rPr>
          <w:sz w:val="28"/>
        </w:rPr>
      </w:pPr>
      <w:r>
        <w:rPr>
          <w:sz w:val="28"/>
        </w:rPr>
        <w:br w:type="page"/>
      </w:r>
    </w:p>
    <w:p w:rsidR="006A0B21" w:rsidRDefault="006A0B21" w:rsidP="006A0B21">
      <w:pPr>
        <w:widowControl/>
        <w:spacing w:after="200" w:line="276" w:lineRule="auto"/>
        <w:ind w:firstLine="0"/>
        <w:jc w:val="center"/>
        <w:rPr>
          <w:sz w:val="28"/>
        </w:rPr>
      </w:pPr>
      <w:r>
        <w:rPr>
          <w:sz w:val="28"/>
        </w:rPr>
        <w:t>ИСПОЛЬЗУЕМЫЕ ТЕРМИНЫ, ОПРЕДЕЛЕНИЯ, СОКРАЩЕНИЯ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ОПОП ПССЗ – Основная профессиональная образовательная программа подготовки специалистов среднего звена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СПО – среднее профессиональное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ОУ – образовательное учреждение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ФГОС – Федеральный государственный образовательный стандарт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УД – учебная дисциплина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ПМ – профессиональный модуль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– общая компетенция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МДК – междисциплинарный курс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УП – учебная практика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ПП – производственная практика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ГИА – государственная итоговая аттестация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УМК – учебно-методический комплекс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КОС – контрольно-оценочное средство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КИМ – контрольно-измерительный материал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СОО – среднее общее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ООО – основное общее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</w:p>
    <w:p w:rsidR="006A0B21" w:rsidRDefault="006A0B21" w:rsidP="006A0B21">
      <w:pPr>
        <w:widowControl/>
        <w:spacing w:after="200" w:line="276" w:lineRule="auto"/>
        <w:ind w:firstLine="0"/>
        <w:jc w:val="left"/>
      </w:pPr>
      <w: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1" w:name="_Toc191388182"/>
      <w:r>
        <w:t>ОБЩИЕ ПОЛОЖЕНИЯ</w:t>
      </w:r>
      <w:bookmarkEnd w:id="1"/>
    </w:p>
    <w:p w:rsidR="006A0B21" w:rsidRDefault="006A0B21" w:rsidP="006A0B21">
      <w:pPr>
        <w:rPr>
          <w:sz w:val="28"/>
        </w:rPr>
      </w:pPr>
      <w:proofErr w:type="gramStart"/>
      <w:r>
        <w:rPr>
          <w:sz w:val="28"/>
        </w:rPr>
        <w:t xml:space="preserve">Основная профессиональная образовательная программа подготовки специалистов среднего звена по специальности среднего профессионального образования  </w:t>
      </w:r>
      <w:r w:rsidR="00AE5F5C">
        <w:rPr>
          <w:sz w:val="28"/>
        </w:rPr>
        <w:t>22.02.05 Обработка металлов давлением</w:t>
      </w:r>
      <w:r>
        <w:rPr>
          <w:sz w:val="28"/>
        </w:rPr>
        <w:t>, реализуемая государственным бюджетным профессиональным образовательным учреждением Ростовской области «Белокалитвинский гуманитарно-индустриальный техникум» (далее – ГБПОУ РО «БГИТ») разработана и утверждена образовательным учреждением с целью методического обеспечения реализации образовательной деятельности по подготовке специалистов среднего звена согласно  Федеральному государственному образовательному стандарту по соответствующему направлению подготовки среднего профессионального</w:t>
      </w:r>
      <w:proofErr w:type="gramEnd"/>
      <w:r>
        <w:rPr>
          <w:sz w:val="28"/>
        </w:rPr>
        <w:t xml:space="preserve"> образования (ФГОС СПО), утвержденного приказом Министерства образования и науки Российской Федерации № </w:t>
      </w:r>
      <w:r w:rsidR="00AE5F5C">
        <w:rPr>
          <w:sz w:val="28"/>
        </w:rPr>
        <w:t>359</w:t>
      </w:r>
      <w:r>
        <w:rPr>
          <w:sz w:val="28"/>
        </w:rPr>
        <w:t xml:space="preserve"> от </w:t>
      </w:r>
      <w:r w:rsidR="00AE5F5C">
        <w:rPr>
          <w:sz w:val="28"/>
        </w:rPr>
        <w:t>21 апреля</w:t>
      </w:r>
      <w:r>
        <w:rPr>
          <w:sz w:val="28"/>
        </w:rPr>
        <w:t xml:space="preserve"> 2014 года. 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Основными задачами ОПОП ПССЗ ГБПОУ РО «БГИТ» являются: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 xml:space="preserve">Формирование </w:t>
      </w:r>
      <w:proofErr w:type="spellStart"/>
      <w:r>
        <w:rPr>
          <w:sz w:val="28"/>
        </w:rPr>
        <w:t>компетентностного</w:t>
      </w:r>
      <w:proofErr w:type="spellEnd"/>
      <w:r>
        <w:rPr>
          <w:sz w:val="28"/>
        </w:rPr>
        <w:t xml:space="preserve"> подхода к подготовке специалистов среднего звена как основы для реализации ФГОС СПО по специальности </w:t>
      </w:r>
      <w:r w:rsidR="00AE5F5C" w:rsidRPr="00AE5F5C">
        <w:rPr>
          <w:sz w:val="28"/>
        </w:rPr>
        <w:t>22.02.05 Обработка металлов давлением</w:t>
      </w:r>
      <w:r>
        <w:rPr>
          <w:sz w:val="28"/>
        </w:rPr>
        <w:t xml:space="preserve">. 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>Современная работа с работодателями, социальными партнерами ГБПОУ РО «БГИТ»;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>Формирование социокультурной среды, создание условий необходимых для всестороннего развития и социализации личности, сохранения здоровья студентов и др.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 xml:space="preserve">ОПОП ПССЗ ежегодно пересматривается, при необходимости обновляется в части содержания учебных планов, состава и содержания рабочих программ дисциплин, рабочих программ профессиональных модулей, программ практик, контрольно-оценочных средств, методических материалов, обеспечивающих качество подготовки обучающихся и </w:t>
      </w:r>
      <w:proofErr w:type="spellStart"/>
      <w:r>
        <w:rPr>
          <w:sz w:val="28"/>
        </w:rPr>
        <w:t>переутверждается</w:t>
      </w:r>
      <w:proofErr w:type="spellEnd"/>
      <w:r>
        <w:rPr>
          <w:sz w:val="28"/>
        </w:rPr>
        <w:t>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ОПОП ПССЗ реализуется в совместной образовательной, научной, производственной, общественной и иной деятельности студентов, администрации и инженерно-педагогического коллектива техникума, представителей работодателей и их объединений – социальных партнеров образовательного учреждения Белокалитвинского района и области.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Основными пользователями являются: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преподаватели, сотрудники отдела кадров, секретари, сотрудники бухгалтерии;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 xml:space="preserve">студенты, обучающиеся по специальности СПО </w:t>
      </w:r>
      <w:r w:rsidR="00AE5F5C" w:rsidRPr="00AE5F5C">
        <w:rPr>
          <w:sz w:val="28"/>
        </w:rPr>
        <w:t>22.02.05 Обработка металлов давлением</w:t>
      </w:r>
      <w:r>
        <w:rPr>
          <w:sz w:val="28"/>
        </w:rPr>
        <w:t>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администрация и коллективные органы управления ОУ;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абитуриенты и их родители;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работодатели.</w:t>
      </w:r>
    </w:p>
    <w:p w:rsidR="006A0B21" w:rsidRP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" w:name="_Toc191388183"/>
      <w:r w:rsidRPr="006A0B21">
        <w:rPr>
          <w:b/>
        </w:rPr>
        <w:t xml:space="preserve">Нормативные документы для разработки ОПОП ПССЗ по специальности СПО </w:t>
      </w:r>
      <w:r w:rsidR="00AE5F5C">
        <w:rPr>
          <w:b/>
        </w:rPr>
        <w:t>22.02.05 Обработка металлов давлением</w:t>
      </w:r>
      <w:bookmarkEnd w:id="2"/>
    </w:p>
    <w:p w:rsidR="006A0B21" w:rsidRDefault="006A0B21" w:rsidP="006A0B21">
      <w:pPr>
        <w:rPr>
          <w:sz w:val="28"/>
        </w:rPr>
      </w:pPr>
      <w:r w:rsidRPr="00AE5F5C">
        <w:rPr>
          <w:b/>
          <w:sz w:val="28"/>
        </w:rPr>
        <w:t>Нормативно-правовую базу</w:t>
      </w:r>
      <w:r>
        <w:rPr>
          <w:sz w:val="28"/>
        </w:rPr>
        <w:t xml:space="preserve"> разработки ОПОП ПССЗ по специальности СПО </w:t>
      </w:r>
      <w:r w:rsidR="00AE5F5C" w:rsidRPr="00AE5F5C">
        <w:rPr>
          <w:sz w:val="28"/>
        </w:rPr>
        <w:t xml:space="preserve">22.02.05 Обработка металлов давлением </w:t>
      </w:r>
      <w:r>
        <w:rPr>
          <w:sz w:val="28"/>
        </w:rPr>
        <w:t>составляют:</w:t>
      </w:r>
    </w:p>
    <w:p w:rsidR="006A0B21" w:rsidRDefault="006A0B21" w:rsidP="00BD2100">
      <w:pPr>
        <w:pStyle w:val="a4"/>
        <w:numPr>
          <w:ilvl w:val="0"/>
          <w:numId w:val="6"/>
        </w:numPr>
        <w:spacing w:before="0" w:after="0"/>
        <w:rPr>
          <w:sz w:val="28"/>
        </w:rPr>
      </w:pPr>
      <w:r>
        <w:rPr>
          <w:sz w:val="28"/>
        </w:rPr>
        <w:t>Федеральный закон «Об образовании» № 273-ФЗ от 29.12.2012г.;</w:t>
      </w:r>
    </w:p>
    <w:p w:rsidR="006A0B21" w:rsidRDefault="006A0B21" w:rsidP="007951C4">
      <w:pPr>
        <w:pStyle w:val="a4"/>
        <w:numPr>
          <w:ilvl w:val="0"/>
          <w:numId w:val="6"/>
        </w:numPr>
        <w:rPr>
          <w:sz w:val="28"/>
        </w:rPr>
      </w:pPr>
      <w:r w:rsidRPr="006A0B21">
        <w:rPr>
          <w:sz w:val="28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AE5F5C" w:rsidRPr="00AE5F5C">
        <w:rPr>
          <w:sz w:val="28"/>
        </w:rPr>
        <w:t>22.02.05 Обработка металлов давлением</w:t>
      </w:r>
      <w:r w:rsidRPr="006A0B21">
        <w:rPr>
          <w:sz w:val="28"/>
        </w:rPr>
        <w:t xml:space="preserve">, утвержденный приказом Министерства образования и науки Российской Федерации № </w:t>
      </w:r>
      <w:r w:rsidR="00AE5F5C">
        <w:rPr>
          <w:sz w:val="28"/>
        </w:rPr>
        <w:t>359</w:t>
      </w:r>
      <w:r w:rsidRPr="006A0B21">
        <w:rPr>
          <w:sz w:val="28"/>
        </w:rPr>
        <w:t xml:space="preserve"> от </w:t>
      </w:r>
      <w:r w:rsidR="00AE5F5C">
        <w:rPr>
          <w:sz w:val="28"/>
        </w:rPr>
        <w:t>21</w:t>
      </w:r>
      <w:r w:rsidRPr="006A0B21">
        <w:rPr>
          <w:sz w:val="28"/>
        </w:rPr>
        <w:t>.0</w:t>
      </w:r>
      <w:r w:rsidR="00AE5F5C">
        <w:rPr>
          <w:sz w:val="28"/>
        </w:rPr>
        <w:t>4</w:t>
      </w:r>
      <w:r w:rsidRPr="006A0B21">
        <w:rPr>
          <w:sz w:val="28"/>
        </w:rPr>
        <w:t>.2014г.;</w:t>
      </w:r>
    </w:p>
    <w:p w:rsidR="007951C4" w:rsidRPr="006A0B21" w:rsidRDefault="00BD44E7" w:rsidP="00BD44E7">
      <w:pPr>
        <w:pStyle w:val="a4"/>
        <w:numPr>
          <w:ilvl w:val="0"/>
          <w:numId w:val="6"/>
        </w:numPr>
        <w:rPr>
          <w:sz w:val="28"/>
        </w:rPr>
      </w:pPr>
      <w:r w:rsidRPr="006A0B21">
        <w:rPr>
          <w:sz w:val="28"/>
        </w:rPr>
        <w:t>Федеральный государственный образовательный стандарт</w:t>
      </w:r>
      <w:r w:rsidRPr="00BD44E7">
        <w:rPr>
          <w:sz w:val="28"/>
        </w:rPr>
        <w:t xml:space="preserve"> </w:t>
      </w:r>
      <w:r>
        <w:rPr>
          <w:sz w:val="28"/>
        </w:rPr>
        <w:t>среднего общего образования,</w:t>
      </w:r>
      <w:r w:rsidRPr="00BD44E7">
        <w:t xml:space="preserve"> </w:t>
      </w:r>
      <w:r w:rsidRPr="006A0B21">
        <w:rPr>
          <w:sz w:val="28"/>
        </w:rPr>
        <w:t>утвержденный</w:t>
      </w:r>
      <w:r w:rsidRPr="00BD44E7">
        <w:rPr>
          <w:sz w:val="28"/>
        </w:rPr>
        <w:t xml:space="preserve"> приказом Министерства образования и науки РФ от 17 мая 2012 г. N 413</w:t>
      </w:r>
      <w:r>
        <w:rPr>
          <w:sz w:val="28"/>
        </w:rPr>
        <w:t>;</w:t>
      </w:r>
    </w:p>
    <w:p w:rsid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</w:t>
      </w:r>
      <w:r w:rsidRPr="001A0FA3">
        <w:rPr>
          <w:sz w:val="28"/>
        </w:rPr>
        <w:t xml:space="preserve">риказом Министерства </w:t>
      </w:r>
      <w:r>
        <w:rPr>
          <w:sz w:val="28"/>
        </w:rPr>
        <w:t>Просвещения</w:t>
      </w:r>
      <w:r w:rsidRPr="001A0FA3">
        <w:rPr>
          <w:sz w:val="28"/>
        </w:rPr>
        <w:t xml:space="preserve"> Российской Федерации от 24 августа 2022 года N 762</w:t>
      </w:r>
      <w:r>
        <w:rPr>
          <w:sz w:val="28"/>
        </w:rPr>
        <w:t xml:space="preserve"> об утверждении «Порядка</w:t>
      </w:r>
      <w:r w:rsidRPr="001A0FA3"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sz w:val="28"/>
        </w:rPr>
        <w:t>»</w:t>
      </w:r>
      <w:r w:rsidRPr="001A0FA3">
        <w:rPr>
          <w:sz w:val="28"/>
        </w:rPr>
        <w:t xml:space="preserve">; </w:t>
      </w:r>
    </w:p>
    <w:p w:rsid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</w:t>
      </w:r>
      <w:r w:rsidRPr="001A0FA3">
        <w:rPr>
          <w:sz w:val="28"/>
        </w:rPr>
        <w:t>риказом Министерства просвещения Российской Федерации от 8 ноября 2021 года N 800</w:t>
      </w:r>
      <w:r>
        <w:rPr>
          <w:sz w:val="28"/>
        </w:rPr>
        <w:t xml:space="preserve"> об утверждении «Порядка</w:t>
      </w:r>
      <w:r w:rsidRPr="001A0FA3">
        <w:rPr>
          <w:sz w:val="28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sz w:val="28"/>
        </w:rPr>
        <w:t>»</w:t>
      </w:r>
      <w:r w:rsidRPr="001A0FA3">
        <w:rPr>
          <w:sz w:val="28"/>
        </w:rPr>
        <w:t xml:space="preserve">; </w:t>
      </w:r>
    </w:p>
    <w:p w:rsidR="003F0C87" w:rsidRP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Приказ Министерства просвещения Российской Федерации от 17 апреля 2023 г. № 285 «Об операторе демонстрационного экзамена базового и профильного уровней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6A0B21" w:rsidRP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 w:rsidRPr="001A0FA3">
        <w:rPr>
          <w:sz w:val="28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обучающихся";</w:t>
      </w:r>
    </w:p>
    <w:p w:rsidR="006A0B21" w:rsidRPr="00972F1D" w:rsidRDefault="006A0B21" w:rsidP="00BD2100">
      <w:pPr>
        <w:pStyle w:val="a4"/>
        <w:numPr>
          <w:ilvl w:val="0"/>
          <w:numId w:val="6"/>
        </w:numPr>
        <w:spacing w:before="0" w:after="0"/>
        <w:rPr>
          <w:sz w:val="28"/>
        </w:rPr>
      </w:pPr>
      <w:r>
        <w:rPr>
          <w:sz w:val="28"/>
        </w:rPr>
        <w:t>Перечень специальностей среднего профессионального образования, утвержденный приказом Министерства образования и науки РФ от 29.10.2013г. № 1199;</w:t>
      </w:r>
    </w:p>
    <w:p w:rsidR="00336515" w:rsidRPr="00B6609C" w:rsidRDefault="006A0B21" w:rsidP="00B6609C">
      <w:pPr>
        <w:pStyle w:val="a4"/>
        <w:numPr>
          <w:ilvl w:val="0"/>
          <w:numId w:val="6"/>
        </w:numPr>
        <w:rPr>
          <w:sz w:val="28"/>
        </w:rPr>
      </w:pPr>
      <w:r w:rsidRPr="00972F1D">
        <w:rPr>
          <w:sz w:val="28"/>
        </w:rPr>
        <w:t>Перечень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Российской Федерации от 02.07.2013г. №513</w:t>
      </w:r>
      <w:r w:rsidR="00972F1D" w:rsidRPr="00972F1D">
        <w:rPr>
          <w:sz w:val="28"/>
        </w:rPr>
        <w:t>;</w:t>
      </w:r>
      <w:r w:rsidRPr="00972F1D">
        <w:rPr>
          <w:sz w:val="28"/>
        </w:rPr>
        <w:t xml:space="preserve"> </w:t>
      </w:r>
    </w:p>
    <w:p w:rsidR="003F0C87" w:rsidRPr="003F0C87" w:rsidRDefault="00AE6311" w:rsidP="003F0C87">
      <w:pPr>
        <w:pStyle w:val="a4"/>
        <w:numPr>
          <w:ilvl w:val="0"/>
          <w:numId w:val="6"/>
        </w:numPr>
        <w:rPr>
          <w:sz w:val="28"/>
        </w:rPr>
      </w:pPr>
      <w:r w:rsidRPr="00AE6311">
        <w:rPr>
          <w:sz w:val="28"/>
        </w:rPr>
        <w:t xml:space="preserve">Методические рекомендации по организации учебного процесса по очно-заочной и заочной формам обучения в образовательных организациях, реализующих основные профессиональные образовательные программы  среднего профессионального образования», направленные письмом </w:t>
      </w:r>
      <w:proofErr w:type="spellStart"/>
      <w:r w:rsidRPr="00AE6311">
        <w:rPr>
          <w:sz w:val="28"/>
        </w:rPr>
        <w:t>Минобрнауки</w:t>
      </w:r>
      <w:proofErr w:type="spellEnd"/>
      <w:r w:rsidRPr="00AE6311">
        <w:rPr>
          <w:sz w:val="28"/>
        </w:rPr>
        <w:t xml:space="preserve"> России от 20.07.2015 № 06-846;</w:t>
      </w:r>
    </w:p>
    <w:p w:rsidR="003F0C87" w:rsidRP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 xml:space="preserve">Единый тарифно-квалификационный справочник работ и профессий рабочих (ЕТКС) утв. Приказ </w:t>
      </w:r>
      <w:proofErr w:type="spellStart"/>
      <w:r w:rsidRPr="003F0C87">
        <w:rPr>
          <w:sz w:val="28"/>
        </w:rPr>
        <w:t>Минздравсоцразвития</w:t>
      </w:r>
      <w:proofErr w:type="spellEnd"/>
      <w:r w:rsidRPr="003F0C87">
        <w:rPr>
          <w:sz w:val="28"/>
        </w:rPr>
        <w:t xml:space="preserve"> РФ от 23.06.2006 N 492, Выпуск 8, раздел – Обработка цветных металлов (https://classinform.ru/etks/obrabotka-tcvetnykh-metallov/operator-linii-po-obrabotke-tcvetnykh-metallov-3-razriad-obj2832.html);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Приказ ФГБОУ ДПО ИРПО от 22 июня 2023 г. № П-291 «О введении в действие Методики организации и проведения демонстрационного экзамена»</w:t>
      </w:r>
      <w:r>
        <w:rPr>
          <w:sz w:val="28"/>
        </w:rPr>
        <w:t>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Приказ ФГБОУ ДПО ИРПО от 12 марта 2024 г. № 01-09-42/2024 "О внесении изменений</w:t>
      </w:r>
      <w:r>
        <w:rPr>
          <w:sz w:val="28"/>
        </w:rPr>
        <w:t xml:space="preserve"> в приказ от 04.04.2023 № П-151 «</w:t>
      </w:r>
      <w:r w:rsidRPr="003F0C87">
        <w:rPr>
          <w:sz w:val="28"/>
        </w:rPr>
        <w:t>Порядок разработки, публикации и хранения оценочных материалов для проведения демонстрационного экзамена</w:t>
      </w:r>
      <w:r>
        <w:rPr>
          <w:sz w:val="28"/>
        </w:rPr>
        <w:t>»;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Приказ ФГБОУ ДПО ИРПО от 28 февраля 2023 г. № П-70 «О введении в действие Положения о методической поддержке системы профессионального образования и лиц, планирующих или осуществляющих деятельность членов экспертных групп при проведении демонстрационного экзамена, посредством обучения и добровольной аккредитации в качестве эксперта демонстрационного экзамена»</w:t>
      </w:r>
      <w:r>
        <w:rPr>
          <w:sz w:val="28"/>
        </w:rPr>
        <w:t>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Порядок обследования центров проведения демонстрационного экзамена, утвержденный приказом ФГБОУ ДПО ИРПО от 17 июня 2024 г. № 01-09-230/2024</w:t>
      </w:r>
      <w:r>
        <w:rPr>
          <w:sz w:val="28"/>
        </w:rPr>
        <w:t>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>Приказ ФГБОУ ДПО ИРПО от 26 июня 2023 г. № П-293 «О введении в действие Положения о цифровом паспорте компетенций, утверждении примерной формы цифрового паспорта компетенций»</w:t>
      </w:r>
      <w:r>
        <w:rPr>
          <w:sz w:val="28"/>
        </w:rPr>
        <w:t>;</w:t>
      </w:r>
    </w:p>
    <w:p w:rsidR="003F0C87" w:rsidRDefault="003F0C87" w:rsidP="003F0C87">
      <w:pPr>
        <w:pStyle w:val="a4"/>
        <w:numPr>
          <w:ilvl w:val="0"/>
          <w:numId w:val="6"/>
        </w:numPr>
        <w:rPr>
          <w:sz w:val="28"/>
        </w:rPr>
      </w:pPr>
      <w:r w:rsidRPr="003F0C87">
        <w:rPr>
          <w:sz w:val="28"/>
        </w:rPr>
        <w:t xml:space="preserve">Приказ ФГБОУ ДПО ИРПО от 23 ноября 2023 г. № П-515 «О введении в действие </w:t>
      </w:r>
      <w:proofErr w:type="gramStart"/>
      <w:r w:rsidRPr="003F0C87">
        <w:rPr>
          <w:sz w:val="28"/>
        </w:rPr>
        <w:t>Порядка формирования графика проведения демонстрационного экзамена</w:t>
      </w:r>
      <w:proofErr w:type="gramEnd"/>
      <w:r w:rsidRPr="003F0C87">
        <w:rPr>
          <w:sz w:val="28"/>
        </w:rPr>
        <w:t xml:space="preserve"> по образовательным программам среднего профессионального образования и направления заявки на организационно-техническое и информационное обеспечение демонстрационного экзамена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Устав ГБПОУ РО «БГИТ»;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Локальные и нормативные акты, положения ГБПОУ РО «БГИТ»;</w:t>
      </w:r>
    </w:p>
    <w:p w:rsidR="006A0B21" w:rsidRDefault="006A0B21" w:rsidP="006A0B21">
      <w:pPr>
        <w:spacing w:before="120"/>
        <w:rPr>
          <w:sz w:val="28"/>
        </w:rPr>
      </w:pPr>
      <w:r>
        <w:rPr>
          <w:b/>
          <w:sz w:val="28"/>
        </w:rPr>
        <w:t>Методическую основу</w:t>
      </w:r>
      <w:r>
        <w:rPr>
          <w:sz w:val="28"/>
        </w:rPr>
        <w:t xml:space="preserve"> разработки образовательной программы составляют: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Разъяснения разработчикам ОПОП в вопросах и ответах (от ФГАУ ФИРО);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Разъяснения по формированию учебного плана ОПОП НПО/СПО (от ФГАУ «ФИРО»);</w:t>
      </w:r>
    </w:p>
    <w:p w:rsidR="00661D7C" w:rsidRPr="00661D7C" w:rsidRDefault="00661D7C" w:rsidP="00661D7C">
      <w:pPr>
        <w:pStyle w:val="a4"/>
        <w:numPr>
          <w:ilvl w:val="0"/>
          <w:numId w:val="6"/>
        </w:numPr>
        <w:rPr>
          <w:sz w:val="28"/>
        </w:rPr>
      </w:pPr>
      <w:r w:rsidRPr="00661D7C">
        <w:rPr>
          <w:sz w:val="28"/>
        </w:rPr>
        <w:t>Рекомендации по реализации среднего общего образования в пределах освоения образовательной программы среднего профессионального образования (письмо Министерства Просвещения</w:t>
      </w:r>
      <w:r>
        <w:rPr>
          <w:sz w:val="28"/>
        </w:rPr>
        <w:t xml:space="preserve"> РФ № 05-592 от 1.03.2023г.);</w:t>
      </w:r>
    </w:p>
    <w:p w:rsidR="00B6609C" w:rsidRDefault="006A0B21" w:rsidP="007431B4">
      <w:pPr>
        <w:pStyle w:val="a4"/>
        <w:numPr>
          <w:ilvl w:val="0"/>
          <w:numId w:val="6"/>
        </w:numPr>
        <w:rPr>
          <w:sz w:val="28"/>
        </w:rPr>
      </w:pPr>
      <w:r w:rsidRPr="007431B4">
        <w:rPr>
          <w:sz w:val="28"/>
        </w:rPr>
        <w:t xml:space="preserve">Примерные программы по учебным общеобразовательным дисциплинам, одобренные </w:t>
      </w:r>
      <w:r w:rsidR="00661D7C" w:rsidRPr="007431B4">
        <w:rPr>
          <w:sz w:val="28"/>
        </w:rPr>
        <w:t xml:space="preserve">Советом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</w:t>
      </w:r>
      <w:r w:rsidR="001E4E3A" w:rsidRPr="007431B4">
        <w:rPr>
          <w:sz w:val="28"/>
        </w:rPr>
        <w:t xml:space="preserve">ФГБОУ ДПО ИРПО </w:t>
      </w:r>
      <w:r w:rsidRPr="007431B4">
        <w:rPr>
          <w:sz w:val="28"/>
        </w:rPr>
        <w:t xml:space="preserve"> (</w:t>
      </w:r>
      <w:r w:rsidR="001E4E3A" w:rsidRPr="007431B4">
        <w:rPr>
          <w:sz w:val="28"/>
        </w:rPr>
        <w:t>Протокол № 14 от «30» ноября 2022 г.) с приложением;</w:t>
      </w:r>
      <w:r w:rsidR="001E4E3A" w:rsidRPr="001E4E3A">
        <w:t xml:space="preserve"> </w:t>
      </w:r>
      <w:r w:rsidR="001E4E3A" w:rsidRPr="007431B4">
        <w:rPr>
          <w:sz w:val="28"/>
        </w:rPr>
        <w:t>Методик преподавания общеобразовательных  дисциплин, Методических рекомендаций по организации обучения (разработк</w:t>
      </w:r>
      <w:r w:rsidR="007431B4" w:rsidRPr="007431B4">
        <w:rPr>
          <w:sz w:val="28"/>
        </w:rPr>
        <w:t>е</w:t>
      </w:r>
      <w:r w:rsidR="001E4E3A" w:rsidRPr="007431B4">
        <w:rPr>
          <w:sz w:val="28"/>
        </w:rPr>
        <w:t xml:space="preserve"> дидактических материалов) по общеобразовательн</w:t>
      </w:r>
      <w:r w:rsidR="007431B4" w:rsidRPr="007431B4">
        <w:rPr>
          <w:sz w:val="28"/>
        </w:rPr>
        <w:t>ым</w:t>
      </w:r>
      <w:r w:rsidR="001E4E3A" w:rsidRPr="007431B4">
        <w:rPr>
          <w:sz w:val="28"/>
        </w:rPr>
        <w:t xml:space="preserve"> дисциплин</w:t>
      </w:r>
      <w:r w:rsidR="007431B4" w:rsidRPr="007431B4">
        <w:rPr>
          <w:sz w:val="28"/>
        </w:rPr>
        <w:t xml:space="preserve">ам, Примерных учебно-методических комплексов по общеобразовательным дисциплинам, </w:t>
      </w:r>
      <w:r w:rsidR="007431B4">
        <w:rPr>
          <w:sz w:val="28"/>
        </w:rPr>
        <w:t>Примерных</w:t>
      </w:r>
      <w:r w:rsidR="007431B4" w:rsidRPr="007431B4">
        <w:rPr>
          <w:sz w:val="28"/>
        </w:rPr>
        <w:t xml:space="preserve"> фонд</w:t>
      </w:r>
      <w:r w:rsidR="007431B4">
        <w:rPr>
          <w:sz w:val="28"/>
        </w:rPr>
        <w:t>ов</w:t>
      </w:r>
      <w:r w:rsidR="007431B4" w:rsidRPr="007431B4">
        <w:rPr>
          <w:sz w:val="28"/>
        </w:rPr>
        <w:t xml:space="preserve"> оценочных средств по общеобразовательн</w:t>
      </w:r>
      <w:r w:rsidR="007431B4">
        <w:rPr>
          <w:sz w:val="28"/>
        </w:rPr>
        <w:t>ым</w:t>
      </w:r>
      <w:r w:rsidR="007431B4" w:rsidRPr="007431B4">
        <w:rPr>
          <w:sz w:val="28"/>
        </w:rPr>
        <w:t xml:space="preserve"> дисциплин</w:t>
      </w:r>
      <w:r w:rsidR="007431B4">
        <w:rPr>
          <w:sz w:val="28"/>
        </w:rPr>
        <w:t>ам</w:t>
      </w:r>
      <w:r w:rsidR="001E4E3A" w:rsidRPr="007431B4">
        <w:rPr>
          <w:sz w:val="28"/>
        </w:rPr>
        <w:t>;</w:t>
      </w:r>
    </w:p>
    <w:p w:rsidR="0071623F" w:rsidRDefault="0071623F" w:rsidP="0071623F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Инструктивные документы ФГБОУ ДПО ИРПО: </w:t>
      </w:r>
      <w:hyperlink r:id="rId10" w:history="1">
        <w:r w:rsidRPr="005B305F">
          <w:rPr>
            <w:rStyle w:val="a8"/>
            <w:sz w:val="28"/>
          </w:rPr>
          <w:t>https://de.firpo.ru/docs/i</w:t>
        </w:r>
      </w:hyperlink>
      <w:proofErr w:type="gramStart"/>
      <w:r>
        <w:rPr>
          <w:sz w:val="28"/>
        </w:rPr>
        <w:t xml:space="preserve"> ;</w:t>
      </w:r>
      <w:proofErr w:type="gramEnd"/>
    </w:p>
    <w:p w:rsidR="0071623F" w:rsidRPr="0071623F" w:rsidRDefault="0071623F" w:rsidP="0071623F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Банк контрольно-оценочной документации для проведения демонстрационного экзамена базового и профильного уровня: </w:t>
      </w:r>
      <w:hyperlink r:id="rId11" w:history="1">
        <w:r w:rsidRPr="005B305F">
          <w:rPr>
            <w:rStyle w:val="a8"/>
            <w:sz w:val="28"/>
          </w:rPr>
          <w:t>https://bom.firpo.ru/Public/y/2025</w:t>
        </w:r>
      </w:hyperlink>
      <w:proofErr w:type="gramStart"/>
      <w:r>
        <w:rPr>
          <w:sz w:val="28"/>
        </w:rPr>
        <w:t xml:space="preserve"> ;</w:t>
      </w:r>
      <w:proofErr w:type="gramEnd"/>
    </w:p>
    <w:p w:rsidR="006A0B21" w:rsidRPr="00015055" w:rsidRDefault="006A0B21" w:rsidP="00015055">
      <w:pPr>
        <w:pStyle w:val="2"/>
        <w:numPr>
          <w:ilvl w:val="1"/>
          <w:numId w:val="3"/>
        </w:numPr>
        <w:rPr>
          <w:b/>
        </w:rPr>
      </w:pPr>
      <w:bookmarkStart w:id="3" w:name="_Toc191388184"/>
      <w:r w:rsidRPr="00015055">
        <w:rPr>
          <w:b/>
        </w:rPr>
        <w:t xml:space="preserve">Нормативный срок освоения ОПОП ПССЗ по специальности СПО </w:t>
      </w:r>
      <w:r w:rsidR="00AE5F5C">
        <w:rPr>
          <w:b/>
        </w:rPr>
        <w:t>22.02.05 Обработка металлов давлением</w:t>
      </w:r>
      <w:bookmarkEnd w:id="3"/>
    </w:p>
    <w:p w:rsidR="006A0B21" w:rsidRDefault="006A0B21" w:rsidP="006A0B2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Нормативный срок освоения ОПОП ПССЗ по специальности СПО </w:t>
      </w:r>
      <w:r w:rsidR="00AE5F5C">
        <w:rPr>
          <w:sz w:val="28"/>
          <w:szCs w:val="28"/>
        </w:rPr>
        <w:t>22.0</w:t>
      </w:r>
      <w:r w:rsidR="004927E0">
        <w:rPr>
          <w:sz w:val="28"/>
          <w:szCs w:val="28"/>
        </w:rPr>
        <w:t>2.05 Обработка металлов давлением</w:t>
      </w:r>
      <w:r w:rsidR="00015055" w:rsidRPr="00015055">
        <w:rPr>
          <w:sz w:val="28"/>
          <w:szCs w:val="28"/>
        </w:rPr>
        <w:t xml:space="preserve"> </w:t>
      </w:r>
      <w:r>
        <w:rPr>
          <w:sz w:val="28"/>
          <w:szCs w:val="28"/>
        </w:rPr>
        <w:t>базовой подготовки при очной форме получения образования на базе основного общего об</w:t>
      </w:r>
      <w:r w:rsidR="004927E0">
        <w:rPr>
          <w:sz w:val="28"/>
          <w:szCs w:val="28"/>
        </w:rPr>
        <w:t xml:space="preserve">разования составляет </w:t>
      </w:r>
      <w:r w:rsidR="00743741" w:rsidRPr="00B6609C">
        <w:rPr>
          <w:b/>
          <w:sz w:val="28"/>
          <w:szCs w:val="28"/>
        </w:rPr>
        <w:t>199</w:t>
      </w:r>
      <w:r>
        <w:rPr>
          <w:sz w:val="28"/>
          <w:szCs w:val="28"/>
        </w:rPr>
        <w:t xml:space="preserve"> недель, в том числе: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4"/>
        <w:gridCol w:w="1570"/>
      </w:tblGrid>
      <w:tr w:rsidR="006A0B21" w:rsidTr="005203E7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Обучение 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учебным циклам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D13FE6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127</w:t>
            </w:r>
          </w:p>
        </w:tc>
      </w:tr>
      <w:tr w:rsidR="006A0B21" w:rsidTr="005203E7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Учебная практика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(по профилю специальности)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B21" w:rsidRDefault="006A0B21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6A0B21" w:rsidTr="005203E7">
        <w:trPr>
          <w:trHeight w:val="326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(преддипломная)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Промежуточная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4927E0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Государственная (итоговая)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Каникулярное время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5203E7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6A0B21" w:rsidTr="006A0B21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743741">
            <w:pPr>
              <w:spacing w:line="276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199 </w:t>
            </w:r>
            <w:proofErr w:type="spellStart"/>
            <w:r w:rsidR="006A0B21">
              <w:rPr>
                <w:b/>
                <w:sz w:val="28"/>
                <w:szCs w:val="28"/>
                <w:lang w:eastAsia="en-US"/>
              </w:rPr>
              <w:t>нед</w:t>
            </w:r>
            <w:proofErr w:type="spellEnd"/>
            <w:r w:rsidR="006A0B21">
              <w:rPr>
                <w:b/>
                <w:sz w:val="28"/>
                <w:szCs w:val="28"/>
                <w:lang w:eastAsia="en-US"/>
              </w:rPr>
              <w:t>.</w:t>
            </w:r>
          </w:p>
        </w:tc>
      </w:tr>
    </w:tbl>
    <w:p w:rsidR="006A0B21" w:rsidRDefault="006A0B21" w:rsidP="00B6609C">
      <w:pPr>
        <w:pStyle w:val="25"/>
        <w:spacing w:before="240" w:after="0" w:line="240" w:lineRule="auto"/>
        <w:ind w:right="10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освоение программы подготовки специалистов среднего звена предусмотрено следующее количество часов:</w:t>
      </w:r>
    </w:p>
    <w:p w:rsidR="006A0B21" w:rsidRDefault="006A0B21" w:rsidP="00BD2100">
      <w:pPr>
        <w:pStyle w:val="25"/>
        <w:numPr>
          <w:ilvl w:val="0"/>
          <w:numId w:val="7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</w:t>
      </w:r>
      <w:r w:rsidR="00743741">
        <w:rPr>
          <w:rFonts w:ascii="Times New Roman" w:hAnsi="Times New Roman" w:cs="Times New Roman"/>
          <w:sz w:val="28"/>
          <w:szCs w:val="28"/>
        </w:rPr>
        <w:t>симальное количество часов –  78</w:t>
      </w:r>
      <w:r w:rsidR="00BF3F38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 из них: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аудиторных занятий –  </w:t>
      </w:r>
      <w:r w:rsidR="00743741">
        <w:rPr>
          <w:rFonts w:ascii="Times New Roman" w:hAnsi="Times New Roman" w:cs="Times New Roman"/>
          <w:sz w:val="28"/>
          <w:szCs w:val="28"/>
        </w:rPr>
        <w:t>4572</w:t>
      </w:r>
      <w:r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самостоятельной работы –   </w:t>
      </w:r>
      <w:r w:rsidR="00BF3F38">
        <w:rPr>
          <w:rFonts w:ascii="Times New Roman" w:hAnsi="Times New Roman" w:cs="Times New Roman"/>
          <w:sz w:val="28"/>
          <w:szCs w:val="28"/>
        </w:rPr>
        <w:t>1925</w:t>
      </w:r>
      <w:r w:rsidR="007437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часов; </w:t>
      </w:r>
    </w:p>
    <w:p w:rsidR="006A0B21" w:rsidRPr="0074374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учебной практики –   </w:t>
      </w:r>
      <w:r w:rsidR="00743741">
        <w:rPr>
          <w:rFonts w:ascii="Times New Roman" w:hAnsi="Times New Roman" w:cs="Times New Roman"/>
          <w:sz w:val="28"/>
          <w:szCs w:val="28"/>
        </w:rPr>
        <w:t xml:space="preserve">180 </w:t>
      </w:r>
      <w:r w:rsidRPr="00743741">
        <w:rPr>
          <w:rFonts w:ascii="Times New Roman" w:hAnsi="Times New Roman" w:cs="Times New Roman"/>
          <w:sz w:val="28"/>
          <w:szCs w:val="28"/>
        </w:rPr>
        <w:t>часов;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производственной практики – </w:t>
      </w:r>
      <w:r w:rsidR="00743741">
        <w:rPr>
          <w:rFonts w:ascii="Times New Roman" w:hAnsi="Times New Roman" w:cs="Times New Roman"/>
          <w:sz w:val="28"/>
          <w:szCs w:val="28"/>
        </w:rPr>
        <w:t>576</w:t>
      </w:r>
      <w:r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74374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</w:t>
      </w:r>
      <w:r w:rsidR="00743741">
        <w:rPr>
          <w:rFonts w:ascii="Times New Roman" w:hAnsi="Times New Roman" w:cs="Times New Roman"/>
          <w:sz w:val="28"/>
          <w:szCs w:val="28"/>
        </w:rPr>
        <w:t>сов преддипломной практики – 144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="00743741">
        <w:rPr>
          <w:rFonts w:ascii="Times New Roman" w:hAnsi="Times New Roman" w:cs="Times New Roman"/>
          <w:sz w:val="28"/>
          <w:szCs w:val="28"/>
        </w:rPr>
        <w:t>;</w:t>
      </w:r>
    </w:p>
    <w:p w:rsidR="00743741" w:rsidRDefault="0074374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– 252 часа;</w:t>
      </w:r>
    </w:p>
    <w:p w:rsidR="006A0B21" w:rsidRDefault="0074374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итоговая аттестация – 216 часов</w:t>
      </w:r>
      <w:r w:rsidR="006A0B21">
        <w:rPr>
          <w:rFonts w:ascii="Times New Roman" w:hAnsi="Times New Roman" w:cs="Times New Roman"/>
          <w:sz w:val="28"/>
          <w:szCs w:val="28"/>
        </w:rPr>
        <w:t>.</w:t>
      </w:r>
    </w:p>
    <w:p w:rsidR="00B6609C" w:rsidRDefault="00B6609C" w:rsidP="00B6609C">
      <w:pPr>
        <w:spacing w:before="240"/>
        <w:rPr>
          <w:sz w:val="28"/>
          <w:szCs w:val="28"/>
        </w:rPr>
      </w:pPr>
      <w:r w:rsidRPr="00B6609C">
        <w:rPr>
          <w:sz w:val="28"/>
          <w:szCs w:val="28"/>
        </w:rPr>
        <w:t xml:space="preserve">Нормативный срок освоения ОПОП ПССЗ по специальности СПО 22.02.05 Обработка металлов давлением базовой подготовки при </w:t>
      </w:r>
      <w:r>
        <w:rPr>
          <w:sz w:val="28"/>
          <w:szCs w:val="28"/>
        </w:rPr>
        <w:t>за</w:t>
      </w:r>
      <w:r w:rsidRPr="00B6609C">
        <w:rPr>
          <w:sz w:val="28"/>
          <w:szCs w:val="28"/>
        </w:rPr>
        <w:t xml:space="preserve">очной форме получения образования на базе </w:t>
      </w:r>
      <w:r>
        <w:rPr>
          <w:sz w:val="28"/>
          <w:szCs w:val="28"/>
        </w:rPr>
        <w:t>среднего</w:t>
      </w:r>
      <w:r w:rsidRPr="00B6609C">
        <w:rPr>
          <w:sz w:val="28"/>
          <w:szCs w:val="28"/>
        </w:rPr>
        <w:t xml:space="preserve"> общего образования составляет </w:t>
      </w:r>
      <w:r w:rsidR="001F5D18" w:rsidRPr="001F5D18">
        <w:rPr>
          <w:b/>
          <w:sz w:val="28"/>
          <w:szCs w:val="28"/>
        </w:rPr>
        <w:t>1</w:t>
      </w:r>
      <w:r w:rsidR="00E83AF0">
        <w:rPr>
          <w:b/>
          <w:sz w:val="28"/>
          <w:szCs w:val="28"/>
        </w:rPr>
        <w:t>99</w:t>
      </w:r>
      <w:r w:rsidRPr="00B6609C">
        <w:rPr>
          <w:sz w:val="28"/>
          <w:szCs w:val="28"/>
        </w:rPr>
        <w:t xml:space="preserve"> недель, в том числе:</w:t>
      </w:r>
    </w:p>
    <w:p w:rsidR="00B6609C" w:rsidRPr="00B6609C" w:rsidRDefault="00B6609C" w:rsidP="00B6609C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4"/>
        <w:gridCol w:w="1570"/>
      </w:tblGrid>
      <w:tr w:rsidR="00B6609C" w:rsidTr="00B6609C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E83AF0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83AF0">
              <w:rPr>
                <w:sz w:val="28"/>
                <w:szCs w:val="28"/>
                <w:lang w:eastAsia="en-US"/>
              </w:rPr>
              <w:t>Самостоятельное изучение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09C" w:rsidRDefault="00E83AF0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112</w:t>
            </w:r>
          </w:p>
        </w:tc>
      </w:tr>
      <w:tr w:rsidR="0071623F" w:rsidTr="0071623F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23F" w:rsidRDefault="0071623F" w:rsidP="0071623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67327">
              <w:rPr>
                <w:sz w:val="28"/>
                <w:szCs w:val="28"/>
                <w:lang w:eastAsia="en-US"/>
              </w:rPr>
              <w:t>Лабораторно-экзаменационная сессия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Default="0071623F" w:rsidP="0071623F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</w:tr>
      <w:tr w:rsidR="0071623F" w:rsidTr="00B6609C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Pr="0071623F" w:rsidRDefault="0071623F" w:rsidP="0071623F">
            <w:pPr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в том числе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Default="0071623F" w:rsidP="0071623F">
            <w:pPr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  <w:tr w:rsidR="0071623F" w:rsidTr="0071623F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Pr="0071623F" w:rsidRDefault="0071623F" w:rsidP="0071623F">
            <w:pPr>
              <w:pStyle w:val="a4"/>
              <w:numPr>
                <w:ilvl w:val="0"/>
                <w:numId w:val="67"/>
              </w:numPr>
              <w:spacing w:before="0"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обзорные, установочные занятия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23F" w:rsidRDefault="0071623F" w:rsidP="0071623F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</w:tr>
      <w:tr w:rsidR="0071623F" w:rsidTr="0071623F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Pr="0071623F" w:rsidRDefault="0071623F" w:rsidP="0071623F">
            <w:pPr>
              <w:pStyle w:val="a4"/>
              <w:numPr>
                <w:ilvl w:val="0"/>
                <w:numId w:val="67"/>
              </w:numPr>
              <w:spacing w:before="0"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лабораторно - практические занятия</w:t>
            </w: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Default="0071623F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623F" w:rsidTr="00B6609C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Default="0071623F" w:rsidP="0071623F">
            <w:pPr>
              <w:pStyle w:val="a4"/>
              <w:numPr>
                <w:ilvl w:val="0"/>
                <w:numId w:val="67"/>
              </w:numPr>
              <w:spacing w:before="0" w:after="0" w:line="276" w:lineRule="auto"/>
              <w:rPr>
                <w:sz w:val="28"/>
                <w:szCs w:val="28"/>
              </w:rPr>
            </w:pPr>
            <w:r w:rsidRPr="0071623F">
              <w:rPr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23F" w:rsidRDefault="0071623F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6609C" w:rsidTr="0071623F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Учебная практика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609C" w:rsidRDefault="00B6609C" w:rsidP="0071623F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</w:tr>
      <w:tr w:rsidR="00B6609C" w:rsidTr="00B6609C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(по профилю специальности)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9C" w:rsidRDefault="00B6609C" w:rsidP="00B6609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B6609C" w:rsidTr="00B6609C">
        <w:trPr>
          <w:trHeight w:val="326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(преддипломная)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09C" w:rsidRDefault="00B6609C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B6609C" w:rsidTr="00B6609C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Государственная (итоговая)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09C" w:rsidRDefault="00B6609C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B6609C" w:rsidTr="00B6609C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Каникулярное время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09C" w:rsidRDefault="00E83AF0" w:rsidP="00B6609C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B6609C" w:rsidTr="00B6609C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B6609C" w:rsidP="00B6609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609C" w:rsidRDefault="001F5D18" w:rsidP="00E83AF0">
            <w:pPr>
              <w:spacing w:line="276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83AF0">
              <w:rPr>
                <w:b/>
                <w:sz w:val="28"/>
                <w:szCs w:val="28"/>
                <w:lang w:eastAsia="en-US"/>
              </w:rPr>
              <w:t>99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B6609C">
              <w:rPr>
                <w:b/>
                <w:sz w:val="28"/>
                <w:szCs w:val="28"/>
                <w:lang w:eastAsia="en-US"/>
              </w:rPr>
              <w:t>нед</w:t>
            </w:r>
            <w:proofErr w:type="spellEnd"/>
            <w:r w:rsidR="00B6609C">
              <w:rPr>
                <w:b/>
                <w:sz w:val="28"/>
                <w:szCs w:val="28"/>
                <w:lang w:eastAsia="en-US"/>
              </w:rPr>
              <w:t>.</w:t>
            </w:r>
          </w:p>
        </w:tc>
      </w:tr>
    </w:tbl>
    <w:p w:rsidR="00B6609C" w:rsidRDefault="00B6609C" w:rsidP="00B6609C">
      <w:pPr>
        <w:pStyle w:val="25"/>
        <w:spacing w:before="240" w:after="0" w:line="240" w:lineRule="auto"/>
        <w:ind w:right="10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освоение программы подготовки специалистов среднего звена предусмотрено следующее количество часов:</w:t>
      </w:r>
    </w:p>
    <w:p w:rsidR="00B6609C" w:rsidRDefault="00B6609C" w:rsidP="00B6609C">
      <w:pPr>
        <w:pStyle w:val="25"/>
        <w:numPr>
          <w:ilvl w:val="0"/>
          <w:numId w:val="7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максимальное количество часов – </w:t>
      </w:r>
      <w:r w:rsidR="00224F42">
        <w:rPr>
          <w:rFonts w:ascii="Times New Roman" w:hAnsi="Times New Roman" w:cs="Times New Roman"/>
          <w:sz w:val="28"/>
          <w:szCs w:val="28"/>
        </w:rPr>
        <w:t xml:space="preserve"> </w:t>
      </w:r>
      <w:r w:rsidR="00341C51">
        <w:rPr>
          <w:rFonts w:ascii="Times New Roman" w:hAnsi="Times New Roman" w:cs="Times New Roman"/>
          <w:sz w:val="28"/>
          <w:szCs w:val="28"/>
        </w:rPr>
        <w:t>5685</w:t>
      </w:r>
      <w:r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224F42" w:rsidRDefault="00224F42" w:rsidP="00B6609C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аудиторная нагрузка – 640 часов, из них:</w:t>
      </w:r>
    </w:p>
    <w:p w:rsidR="00B6609C" w:rsidRDefault="0071623F" w:rsidP="00224F42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обзорные, установочные занятия</w:t>
      </w:r>
      <w:r w:rsidR="00B6609C">
        <w:rPr>
          <w:rFonts w:ascii="Times New Roman" w:hAnsi="Times New Roman" w:cs="Times New Roman"/>
          <w:sz w:val="28"/>
          <w:szCs w:val="28"/>
        </w:rPr>
        <w:t xml:space="preserve"> –  </w:t>
      </w:r>
      <w:r>
        <w:rPr>
          <w:rFonts w:ascii="Times New Roman" w:hAnsi="Times New Roman" w:cs="Times New Roman"/>
          <w:sz w:val="28"/>
          <w:szCs w:val="28"/>
        </w:rPr>
        <w:t>330</w:t>
      </w:r>
      <w:r w:rsidR="00B6609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6609C">
        <w:rPr>
          <w:rFonts w:ascii="Times New Roman" w:hAnsi="Times New Roman" w:cs="Times New Roman"/>
          <w:sz w:val="28"/>
          <w:szCs w:val="28"/>
        </w:rPr>
        <w:t>;</w:t>
      </w:r>
    </w:p>
    <w:p w:rsidR="0071623F" w:rsidRDefault="0071623F" w:rsidP="00224F42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лабораторно-практические занятия – 290 часов;</w:t>
      </w:r>
    </w:p>
    <w:p w:rsidR="00224F42" w:rsidRDefault="00224F42" w:rsidP="00224F42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курсовое проектирование – 20 часов;</w:t>
      </w:r>
    </w:p>
    <w:p w:rsidR="00B6609C" w:rsidRPr="0071623F" w:rsidRDefault="0071623F" w:rsidP="0071623F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</w:t>
      </w:r>
      <w:r w:rsidR="00B6609C">
        <w:rPr>
          <w:rFonts w:ascii="Times New Roman" w:hAnsi="Times New Roman" w:cs="Times New Roman"/>
          <w:sz w:val="28"/>
          <w:szCs w:val="28"/>
        </w:rPr>
        <w:t xml:space="preserve"> –   </w:t>
      </w:r>
      <w:r>
        <w:rPr>
          <w:rFonts w:ascii="Times New Roman" w:hAnsi="Times New Roman" w:cs="Times New Roman"/>
          <w:sz w:val="28"/>
          <w:szCs w:val="28"/>
        </w:rPr>
        <w:t>374</w:t>
      </w:r>
      <w:r w:rsidR="000F77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час + 180 часов (учебная практика) = 392</w:t>
      </w:r>
      <w:r w:rsidR="000F77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час;</w:t>
      </w:r>
    </w:p>
    <w:p w:rsidR="00B6609C" w:rsidRDefault="00B6609C" w:rsidP="00B6609C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производственной практики – </w:t>
      </w:r>
      <w:r w:rsidRPr="0071623F">
        <w:rPr>
          <w:rFonts w:ascii="Times New Roman" w:hAnsi="Times New Roman" w:cs="Times New Roman"/>
          <w:sz w:val="28"/>
          <w:szCs w:val="28"/>
        </w:rPr>
        <w:t>576</w:t>
      </w:r>
      <w:r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B6609C" w:rsidRDefault="00B6609C" w:rsidP="00B6609C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преддипломной практики – </w:t>
      </w:r>
      <w:r w:rsidRPr="0071623F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0E3D19" w:rsidRDefault="00B6609C" w:rsidP="00B6609C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– </w:t>
      </w:r>
      <w:r w:rsidR="0071623F">
        <w:rPr>
          <w:rFonts w:ascii="Times New Roman" w:hAnsi="Times New Roman" w:cs="Times New Roman"/>
          <w:sz w:val="28"/>
          <w:szCs w:val="28"/>
        </w:rPr>
        <w:t>180 часов</w:t>
      </w:r>
      <w:r w:rsidR="000E3D19">
        <w:rPr>
          <w:rFonts w:ascii="Times New Roman" w:hAnsi="Times New Roman" w:cs="Times New Roman"/>
          <w:sz w:val="28"/>
          <w:szCs w:val="28"/>
        </w:rPr>
        <w:t>, из них:</w:t>
      </w:r>
    </w:p>
    <w:p w:rsidR="000E3D19" w:rsidRDefault="000E3D19" w:rsidP="000E3D19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– 112 часов</w:t>
      </w:r>
    </w:p>
    <w:p w:rsidR="000E3D19" w:rsidRDefault="000E3D19" w:rsidP="000E3D19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экзамены – 56 часов</w:t>
      </w:r>
      <w:r w:rsidR="00341C51">
        <w:rPr>
          <w:rFonts w:ascii="Times New Roman" w:hAnsi="Times New Roman" w:cs="Times New Roman"/>
          <w:sz w:val="28"/>
          <w:szCs w:val="28"/>
        </w:rPr>
        <w:t>;</w:t>
      </w:r>
    </w:p>
    <w:p w:rsidR="00B6609C" w:rsidRDefault="000E3D19" w:rsidP="000E3D19">
      <w:pPr>
        <w:pStyle w:val="25"/>
        <w:numPr>
          <w:ilvl w:val="3"/>
          <w:numId w:val="6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экзаменам – 12 часов</w:t>
      </w:r>
      <w:r w:rsidR="00B6609C">
        <w:rPr>
          <w:rFonts w:ascii="Times New Roman" w:hAnsi="Times New Roman" w:cs="Times New Roman"/>
          <w:sz w:val="28"/>
          <w:szCs w:val="28"/>
        </w:rPr>
        <w:t>;</w:t>
      </w:r>
    </w:p>
    <w:p w:rsidR="00B6609C" w:rsidRDefault="00B6609C" w:rsidP="00B6609C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итоговая аттестация – </w:t>
      </w:r>
      <w:r w:rsidRPr="0071623F">
        <w:rPr>
          <w:rFonts w:ascii="Times New Roman" w:hAnsi="Times New Roman" w:cs="Times New Roman"/>
          <w:sz w:val="28"/>
          <w:szCs w:val="28"/>
        </w:rPr>
        <w:t>216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4" w:name="_Toc191388185"/>
      <w:r>
        <w:rPr>
          <w:b/>
        </w:rPr>
        <w:t>Присваиваемая квалификация</w:t>
      </w:r>
      <w:bookmarkEnd w:id="4"/>
    </w:p>
    <w:p w:rsidR="006A0B21" w:rsidRDefault="006A0B21" w:rsidP="006A0B2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результате </w:t>
      </w:r>
      <w:proofErr w:type="gramStart"/>
      <w:r>
        <w:rPr>
          <w:sz w:val="28"/>
          <w:szCs w:val="28"/>
        </w:rPr>
        <w:t>освоения программы подготовки специалистов среднего звена</w:t>
      </w:r>
      <w:proofErr w:type="gramEnd"/>
      <w:r>
        <w:rPr>
          <w:sz w:val="28"/>
          <w:szCs w:val="28"/>
        </w:rPr>
        <w:t xml:space="preserve"> по специальности </w:t>
      </w:r>
      <w:r w:rsidR="00743741" w:rsidRPr="00743741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>обучающимся будет присвоена квалификация техник.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5" w:name="_Toc191388186"/>
      <w:r>
        <w:rPr>
          <w:b/>
        </w:rPr>
        <w:t>Требования к абитуриенту</w:t>
      </w:r>
      <w:bookmarkEnd w:id="5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Абитуриент должен иметь основное</w:t>
      </w:r>
      <w:r w:rsidR="00B6609C">
        <w:rPr>
          <w:sz w:val="28"/>
          <w:szCs w:val="28"/>
        </w:rPr>
        <w:t xml:space="preserve"> (среднее)</w:t>
      </w:r>
      <w:r>
        <w:rPr>
          <w:sz w:val="28"/>
          <w:szCs w:val="28"/>
        </w:rPr>
        <w:t xml:space="preserve"> общее образование.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на </w:t>
      </w:r>
      <w:proofErr w:type="gramStart"/>
      <w:r>
        <w:rPr>
          <w:sz w:val="28"/>
          <w:szCs w:val="28"/>
        </w:rPr>
        <w:t>обучение по программе</w:t>
      </w:r>
      <w:proofErr w:type="gramEnd"/>
      <w:r>
        <w:rPr>
          <w:sz w:val="28"/>
          <w:szCs w:val="28"/>
        </w:rPr>
        <w:t xml:space="preserve"> подготовки специалистов среднего звена абитуриент должен</w:t>
      </w:r>
      <w:r>
        <w:t xml:space="preserve"> </w:t>
      </w:r>
      <w:r>
        <w:rPr>
          <w:sz w:val="28"/>
          <w:szCs w:val="28"/>
        </w:rPr>
        <w:t>предъявить: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оригинал или ксерокопию документов, удостоверяющих личность и гражданство;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оригинал или ксерокопию документа об образовании и (или) документа об образовании и о квалификации;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4 фотографии.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6A0B21" w:rsidRDefault="006A0B21" w:rsidP="00D13FE6">
      <w:pPr>
        <w:pStyle w:val="1"/>
        <w:numPr>
          <w:ilvl w:val="0"/>
          <w:numId w:val="3"/>
        </w:numPr>
      </w:pPr>
      <w:bookmarkStart w:id="6" w:name="_Toc191388187"/>
      <w:r>
        <w:t xml:space="preserve">ХАРАКТЕРИСТИКА ПРОФЕССИОНАЛЬНОЙ ДЕЯТЕЛЬНОСТИ ВЫПУСКНИКА ТРЕБОВАНИЯ К РЕЗУЛЬТАТАМ ОСВОЕНИЯ ОПОП ПССЗ ПО СПЕЦИАЛЬНОСТИ СПО </w:t>
      </w:r>
      <w:r w:rsidR="00743741">
        <w:t>22.02.05 ОБРАБОТКА МЕТАЛЛОВ ДАВЛЕНИЕМ</w:t>
      </w:r>
      <w:bookmarkEnd w:id="6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7" w:name="_Toc191388188"/>
      <w:r>
        <w:rPr>
          <w:b/>
        </w:rPr>
        <w:t>Область и объекты профессиональной деятельности по профессии</w:t>
      </w:r>
      <w:bookmarkEnd w:id="7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Областью профессиональной деятельности выпускников является: </w:t>
      </w:r>
      <w:r w:rsidR="00EE77F0">
        <w:rPr>
          <w:sz w:val="28"/>
          <w:szCs w:val="28"/>
        </w:rPr>
        <w:t>обработка металлов давлением; организация деятельности структурного подразделения</w:t>
      </w:r>
      <w:r w:rsidR="00D13FE6" w:rsidRPr="00D13FE6">
        <w:rPr>
          <w:sz w:val="28"/>
          <w:szCs w:val="28"/>
        </w:rPr>
        <w:t>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Объектами профессиональной деятельности выпускников являются:</w:t>
      </w:r>
    </w:p>
    <w:p w:rsidR="00EE77F0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Pr="00EE77F0">
        <w:rPr>
          <w:sz w:val="28"/>
          <w:szCs w:val="28"/>
        </w:rPr>
        <w:t>ехнологический процесс обработки металлов давлением;</w:t>
      </w:r>
    </w:p>
    <w:p w:rsidR="00EE77F0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 w:rsidRPr="00EE77F0">
        <w:rPr>
          <w:sz w:val="28"/>
          <w:szCs w:val="28"/>
        </w:rPr>
        <w:t>технологическое оборудование и инструменты;</w:t>
      </w:r>
    </w:p>
    <w:p w:rsidR="00EE77F0" w:rsidRDefault="00EE77F0" w:rsidP="005E0182">
      <w:pPr>
        <w:pStyle w:val="a4"/>
        <w:numPr>
          <w:ilvl w:val="0"/>
          <w:numId w:val="13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и</w:t>
      </w:r>
      <w:r w:rsidRPr="00EE77F0">
        <w:rPr>
          <w:sz w:val="28"/>
          <w:szCs w:val="28"/>
        </w:rPr>
        <w:t>сходные материалы для обработки металлов давлением;</w:t>
      </w:r>
    </w:p>
    <w:p w:rsidR="00EE77F0" w:rsidRDefault="00EE77F0" w:rsidP="005E0182">
      <w:pPr>
        <w:pStyle w:val="a4"/>
        <w:numPr>
          <w:ilvl w:val="0"/>
          <w:numId w:val="13"/>
        </w:numPr>
        <w:spacing w:before="0" w:after="0"/>
        <w:rPr>
          <w:sz w:val="28"/>
          <w:szCs w:val="28"/>
        </w:rPr>
      </w:pPr>
      <w:r w:rsidRPr="00EE77F0">
        <w:rPr>
          <w:sz w:val="28"/>
          <w:szCs w:val="28"/>
        </w:rPr>
        <w:t>технологическая документация;</w:t>
      </w:r>
    </w:p>
    <w:p w:rsidR="00D13FE6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EE77F0">
        <w:rPr>
          <w:sz w:val="28"/>
          <w:szCs w:val="28"/>
        </w:rPr>
        <w:t>ервичные трудовые коллективы.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8" w:name="_Toc191388189"/>
      <w:r>
        <w:rPr>
          <w:b/>
        </w:rPr>
        <w:t>Виды деятельности и компетенции</w:t>
      </w:r>
      <w:bookmarkEnd w:id="8"/>
    </w:p>
    <w:p w:rsidR="006A0B21" w:rsidRDefault="006A0B21" w:rsidP="006A0B21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Виды профессиональной деятельности и профессиональные компетенции выпускника: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1249"/>
        <w:gridCol w:w="5373"/>
      </w:tblGrid>
      <w:tr w:rsidR="006A0B21" w:rsidTr="00625C0C">
        <w:tc>
          <w:tcPr>
            <w:tcW w:w="2949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Вид деятельности</w:t>
            </w:r>
          </w:p>
        </w:tc>
        <w:tc>
          <w:tcPr>
            <w:tcW w:w="1249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Код ПК</w:t>
            </w:r>
          </w:p>
        </w:tc>
        <w:tc>
          <w:tcPr>
            <w:tcW w:w="5373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 ПК</w:t>
            </w:r>
          </w:p>
        </w:tc>
      </w:tr>
      <w:tr w:rsidR="00C67096" w:rsidTr="00625C0C">
        <w:tc>
          <w:tcPr>
            <w:tcW w:w="2949" w:type="dxa"/>
            <w:vMerge w:val="restart"/>
            <w:hideMark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Планирование и организация работы цеха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обработки металлов давлением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1.1</w:t>
            </w:r>
          </w:p>
        </w:tc>
        <w:tc>
          <w:tcPr>
            <w:tcW w:w="5373" w:type="dxa"/>
          </w:tcPr>
          <w:p w:rsidR="00C67096" w:rsidRPr="00625C0C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Планировать производство и организацию технологического про</w:t>
            </w:r>
            <w:r>
              <w:rPr>
                <w:sz w:val="28"/>
                <w:szCs w:val="28"/>
                <w:lang w:eastAsia="en-US"/>
              </w:rPr>
              <w:t xml:space="preserve">цесса в цехе обработки металлов </w:t>
            </w:r>
            <w:r w:rsidRPr="00C67096">
              <w:rPr>
                <w:sz w:val="28"/>
                <w:szCs w:val="28"/>
                <w:lang w:eastAsia="en-US"/>
              </w:rPr>
              <w:t>давлением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</w:t>
            </w:r>
            <w:proofErr w:type="gramStart"/>
            <w:r>
              <w:rPr>
                <w:sz w:val="28"/>
                <w:szCs w:val="28"/>
                <w:lang w:eastAsia="en-US"/>
              </w:rPr>
              <w:t>1</w:t>
            </w:r>
            <w:proofErr w:type="gramEnd"/>
            <w:r>
              <w:rPr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Планировать грузопотоки продукции по участкам цеха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1.3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Координировать производственную деятельность участков цеха </w:t>
            </w:r>
            <w:r>
              <w:rPr>
                <w:sz w:val="28"/>
                <w:szCs w:val="28"/>
                <w:lang w:eastAsia="en-US"/>
              </w:rPr>
              <w:t xml:space="preserve">с  использованием  программного </w:t>
            </w:r>
            <w:r w:rsidRPr="00C67096">
              <w:rPr>
                <w:sz w:val="28"/>
                <w:szCs w:val="28"/>
                <w:lang w:eastAsia="en-US"/>
              </w:rPr>
              <w:t>обеспечения, компьютерных и коммуникационных средств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1.4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Организовывать работу коллектива исполнителей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1.5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Использовать программное обеспечение по учету и складированию выпускаемой продукции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1.6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и анализировать показатели эффективности работы участка, цеха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1.7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на выпускаемую продукцию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1.8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Составлять рекламации на получаемые исходные материалы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Оборудование цеха обработки металлов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давлением, наладка и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контроль </w:t>
            </w:r>
            <w:r w:rsidRPr="00C67096">
              <w:rPr>
                <w:sz w:val="28"/>
                <w:szCs w:val="28"/>
                <w:lang w:eastAsia="en-US"/>
              </w:rPr>
              <w:t>за</w:t>
            </w:r>
            <w:proofErr w:type="gramEnd"/>
            <w:r w:rsidRPr="00C67096">
              <w:rPr>
                <w:sz w:val="28"/>
                <w:szCs w:val="28"/>
                <w:lang w:eastAsia="en-US"/>
              </w:rPr>
              <w:t xml:space="preserve"> его работой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2.1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соответствующее  оборудование,  оснастку  и  средств</w:t>
            </w:r>
            <w:r>
              <w:rPr>
                <w:sz w:val="28"/>
                <w:szCs w:val="28"/>
                <w:lang w:eastAsia="en-US"/>
              </w:rPr>
              <w:t xml:space="preserve">а   механизации   для   ведения </w:t>
            </w:r>
            <w:r w:rsidRPr="00C67096">
              <w:rPr>
                <w:sz w:val="28"/>
                <w:szCs w:val="28"/>
                <w:lang w:eastAsia="en-US"/>
              </w:rPr>
              <w:t>технологического процесса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Проверять   исправность   и   оформлять    техническую    документацию    на    технологическое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оборудование</w:t>
            </w:r>
          </w:p>
        </w:tc>
      </w:tr>
      <w:tr w:rsidR="00C67096" w:rsidTr="00EE77F0">
        <w:trPr>
          <w:trHeight w:val="243"/>
        </w:trPr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2.3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настройку и профилактику технологического оборудования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2.4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производственные   мощности   и   топливно-энергетические   ресурсы   для   ведения технологического процесса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2.5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Эксплуатировать технологическое оборудование в плановом и аварийном режимах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2.6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расчеты энергосиловых параметров оборудования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Подготовка и ведение технологического процесса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обработки металлов давлением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C67096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3.1</w:t>
            </w:r>
          </w:p>
        </w:tc>
        <w:tc>
          <w:tcPr>
            <w:tcW w:w="5373" w:type="dxa"/>
            <w:tcBorders>
              <w:bottom w:val="single" w:sz="4" w:space="0" w:color="auto"/>
            </w:tcBorders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Проверять правильность назначения технологического режима обработки металлов давлением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3.2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Осуществлять технологические процессы в плановом и аварийном режимах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3.3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виды  термической  обработки   для   улучшения   свойств   и   качества   выпускаемой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3.4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показатели и коэффициенты деформации обработки металлов давлением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3.5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калибровку рабочего инструмента и формоизменение выпускаемой 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3.6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смену сортимента выпускаемой 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3.7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Осуществлять технологический проце</w:t>
            </w:r>
            <w:proofErr w:type="gramStart"/>
            <w:r w:rsidRPr="00C67096">
              <w:rPr>
                <w:sz w:val="28"/>
                <w:szCs w:val="28"/>
                <w:lang w:eastAsia="en-US"/>
              </w:rPr>
              <w:t>сс в пл</w:t>
            </w:r>
            <w:proofErr w:type="gramEnd"/>
            <w:r w:rsidRPr="00C67096">
              <w:rPr>
                <w:sz w:val="28"/>
                <w:szCs w:val="28"/>
                <w:lang w:eastAsia="en-US"/>
              </w:rPr>
              <w:t>ановом режиме, в том числе используя  программное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обеспечение, компьютерные и телекоммуникационные средства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3.8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технологического процесса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3.9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Применять типовые методики расчета параметров обработки металлов давлением</w:t>
            </w:r>
          </w:p>
        </w:tc>
      </w:tr>
      <w:tr w:rsidR="00C67096" w:rsidTr="00C67096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 w:rsidRPr="00C67096">
              <w:rPr>
                <w:sz w:val="28"/>
                <w:szCs w:val="28"/>
                <w:lang w:eastAsia="en-US"/>
              </w:rPr>
              <w:t>Контроль</w:t>
            </w:r>
            <w:r>
              <w:rPr>
                <w:sz w:val="28"/>
                <w:szCs w:val="28"/>
                <w:lang w:eastAsia="en-US"/>
              </w:rPr>
              <w:t xml:space="preserve"> за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 xml:space="preserve">соблюдением технологии производства и </w:t>
            </w:r>
          </w:p>
          <w:p w:rsidR="00C67096" w:rsidRDefault="00C67096" w:rsidP="00C67096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качеством выпускаемой продукции</w:t>
            </w:r>
          </w:p>
        </w:tc>
        <w:tc>
          <w:tcPr>
            <w:tcW w:w="6622" w:type="dxa"/>
            <w:gridSpan w:val="2"/>
            <w:tcBorders>
              <w:top w:val="single" w:sz="4" w:space="0" w:color="auto"/>
            </w:tcBorders>
            <w:hideMark/>
          </w:tcPr>
          <w:p w:rsidR="00C67096" w:rsidRDefault="00C67096" w:rsidP="00625C0C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4.1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методы контроля, аппаратуру и приборы для контроля качества продукции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Регистрировать    и    анализировать    показатели     автоматической     системы     управления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технологическим процессом</w:t>
            </w:r>
          </w:p>
        </w:tc>
      </w:tr>
      <w:tr w:rsidR="00C67096" w:rsidTr="00C67096">
        <w:trPr>
          <w:trHeight w:val="248"/>
        </w:trPr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4.3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Оценивать качество выпускаемой продукции</w:t>
            </w:r>
          </w:p>
        </w:tc>
      </w:tr>
      <w:tr w:rsidR="00C67096" w:rsidTr="00C67096">
        <w:trPr>
          <w:trHeight w:val="248"/>
        </w:trPr>
        <w:tc>
          <w:tcPr>
            <w:tcW w:w="0" w:type="auto"/>
            <w:vMerge/>
            <w:vAlign w:val="center"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4.4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Предупреждать   появление,   обнаруживать   и   устранять   во</w:t>
            </w:r>
            <w:r>
              <w:rPr>
                <w:sz w:val="28"/>
                <w:szCs w:val="28"/>
                <w:lang w:eastAsia="en-US"/>
              </w:rPr>
              <w:t>зможные   дефекты   выпускаемой продукции</w:t>
            </w:r>
          </w:p>
        </w:tc>
      </w:tr>
      <w:tr w:rsidR="00C67096" w:rsidTr="00C67096">
        <w:trPr>
          <w:trHeight w:val="871"/>
        </w:trPr>
        <w:tc>
          <w:tcPr>
            <w:tcW w:w="0" w:type="auto"/>
            <w:vMerge/>
            <w:vAlign w:val="center"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4.5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при отделке и контроле выпускаемой продукции</w:t>
            </w:r>
          </w:p>
        </w:tc>
      </w:tr>
      <w:tr w:rsidR="00580590" w:rsidTr="00F84F0D">
        <w:tc>
          <w:tcPr>
            <w:tcW w:w="2949" w:type="dxa"/>
            <w:vMerge w:val="restart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580590">
              <w:rPr>
                <w:sz w:val="28"/>
                <w:szCs w:val="28"/>
                <w:lang w:eastAsia="en-US"/>
              </w:rPr>
              <w:t>экологической</w:t>
            </w:r>
            <w:proofErr w:type="gramEnd"/>
            <w:r w:rsidRPr="00580590">
              <w:rPr>
                <w:sz w:val="28"/>
                <w:szCs w:val="28"/>
                <w:lang w:eastAsia="en-US"/>
              </w:rPr>
              <w:t xml:space="preserve"> и </w:t>
            </w:r>
          </w:p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промышленной безопасности</w:t>
            </w:r>
          </w:p>
        </w:tc>
        <w:tc>
          <w:tcPr>
            <w:tcW w:w="6622" w:type="dxa"/>
            <w:gridSpan w:val="2"/>
            <w:hideMark/>
          </w:tcPr>
          <w:p w:rsidR="00580590" w:rsidRDefault="00580590" w:rsidP="00F84F0D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580590" w:rsidTr="00F84F0D">
        <w:tc>
          <w:tcPr>
            <w:tcW w:w="0" w:type="auto"/>
            <w:vMerge/>
            <w:vAlign w:val="center"/>
            <w:hideMark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5.1</w:t>
            </w:r>
          </w:p>
        </w:tc>
        <w:tc>
          <w:tcPr>
            <w:tcW w:w="5373" w:type="dxa"/>
          </w:tcPr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Организовывать и  проводить  мероприятия  по  защите  работников  от  негативного  воздействия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580590">
              <w:rPr>
                <w:sz w:val="28"/>
                <w:szCs w:val="28"/>
                <w:lang w:eastAsia="en-US"/>
              </w:rPr>
              <w:t>производственной среды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5.2</w:t>
            </w:r>
          </w:p>
        </w:tc>
        <w:tc>
          <w:tcPr>
            <w:tcW w:w="5373" w:type="dxa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Проводить анализ </w:t>
            </w:r>
            <w:proofErr w:type="spellStart"/>
            <w:r w:rsidRPr="00580590">
              <w:rPr>
                <w:sz w:val="28"/>
                <w:szCs w:val="28"/>
                <w:lang w:eastAsia="en-US"/>
              </w:rPr>
              <w:t>травмоопасных</w:t>
            </w:r>
            <w:proofErr w:type="spellEnd"/>
            <w:r w:rsidRPr="00580590">
              <w:rPr>
                <w:sz w:val="28"/>
                <w:szCs w:val="28"/>
                <w:lang w:eastAsia="en-US"/>
              </w:rPr>
              <w:t xml:space="preserve"> и вредных  факторов  на  участках  цехов  обработки  металлов</w:t>
            </w:r>
          </w:p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давлением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5.3</w:t>
            </w:r>
          </w:p>
        </w:tc>
        <w:tc>
          <w:tcPr>
            <w:tcW w:w="5373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Создавать условия для безопасной работы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5.4</w:t>
            </w:r>
          </w:p>
        </w:tc>
        <w:tc>
          <w:tcPr>
            <w:tcW w:w="5373" w:type="dxa"/>
          </w:tcPr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Оценивать  последствия  технологических  чрезвычайных  ситуаций   и   стихийных   явлений   на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580590">
              <w:rPr>
                <w:sz w:val="28"/>
                <w:szCs w:val="28"/>
                <w:lang w:eastAsia="en-US"/>
              </w:rPr>
              <w:t>безопасность работающих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  <w:hideMark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5.5</w:t>
            </w:r>
          </w:p>
        </w:tc>
        <w:tc>
          <w:tcPr>
            <w:tcW w:w="5373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Оказывать первую медицинскую помощь пострадавшим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Выполнение работ по профессии </w:t>
            </w:r>
          </w:p>
          <w:p w:rsidR="00C67096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15669 Оператор линии по обработке цветных металлов</w:t>
            </w:r>
          </w:p>
        </w:tc>
        <w:tc>
          <w:tcPr>
            <w:tcW w:w="6622" w:type="dxa"/>
            <w:gridSpan w:val="2"/>
            <w:hideMark/>
          </w:tcPr>
          <w:p w:rsidR="00C67096" w:rsidRDefault="00C67096" w:rsidP="00625C0C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6.1</w:t>
            </w:r>
          </w:p>
        </w:tc>
        <w:tc>
          <w:tcPr>
            <w:tcW w:w="5373" w:type="dxa"/>
          </w:tcPr>
          <w:p w:rsidR="00C67096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Эксплуатировать оборудование  линии по обработке цветных металлов в плановом и аварийном режимах</w:t>
            </w:r>
          </w:p>
        </w:tc>
      </w:tr>
      <w:tr w:rsidR="00580590" w:rsidTr="00EE77F0">
        <w:tc>
          <w:tcPr>
            <w:tcW w:w="0" w:type="auto"/>
            <w:vMerge/>
            <w:vAlign w:val="center"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6.2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Выполнять подготовительные работы и техническое обслуживание оборудования линии по обработке цветных металлов давлением</w:t>
            </w:r>
          </w:p>
        </w:tc>
      </w:tr>
      <w:tr w:rsidR="00580590" w:rsidTr="00EE77F0">
        <w:tc>
          <w:tcPr>
            <w:tcW w:w="0" w:type="auto"/>
            <w:vMerge/>
            <w:vAlign w:val="center"/>
            <w:hideMark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6.3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Производить настройку и профилактику состояния оборудования линии по обработке цветных металлов давлением</w:t>
            </w:r>
          </w:p>
        </w:tc>
      </w:tr>
      <w:tr w:rsidR="00580590" w:rsidTr="00580590">
        <w:trPr>
          <w:trHeight w:val="170"/>
        </w:trPr>
        <w:tc>
          <w:tcPr>
            <w:tcW w:w="0" w:type="auto"/>
            <w:vMerge/>
            <w:vAlign w:val="center"/>
            <w:hideMark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6.4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Осуществление технологического процесса производства изделий из цветных металлов обработкой металлов давлением</w:t>
            </w:r>
          </w:p>
        </w:tc>
      </w:tr>
    </w:tbl>
    <w:p w:rsidR="00625C0C" w:rsidRDefault="00625C0C" w:rsidP="006A0B21">
      <w:pPr>
        <w:spacing w:before="120" w:after="120"/>
        <w:ind w:firstLine="0"/>
        <w:rPr>
          <w:b/>
          <w:sz w:val="28"/>
          <w:szCs w:val="28"/>
        </w:rPr>
      </w:pPr>
    </w:p>
    <w:p w:rsidR="006A0B21" w:rsidRDefault="006A0B21" w:rsidP="000C316B">
      <w:pPr>
        <w:spacing w:before="120" w:after="12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Общие компетенции выпускника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8045"/>
      </w:tblGrid>
      <w:tr w:rsidR="006A0B21" w:rsidTr="006A0B21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Код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ОК</w:t>
            </w:r>
            <w:proofErr w:type="gramEnd"/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 xml:space="preserve">Планировать и реализовывать собственное профессиональное </w:t>
            </w:r>
            <w:r w:rsidRPr="00661D7C">
              <w:rPr>
                <w:color w:val="000000"/>
                <w:sz w:val="28"/>
                <w:szCs w:val="28"/>
              </w:rPr>
              <w:br/>
              <w:t>и личностное развитие, предпринимательскую деятельность в профессиональной сфере, использовать з</w:t>
            </w:r>
            <w:r>
              <w:rPr>
                <w:color w:val="000000"/>
                <w:sz w:val="28"/>
                <w:szCs w:val="28"/>
              </w:rPr>
              <w:t>н</w:t>
            </w:r>
            <w:r w:rsidRPr="00661D7C">
              <w:rPr>
                <w:color w:val="000000"/>
                <w:sz w:val="28"/>
                <w:szCs w:val="28"/>
              </w:rPr>
              <w:t xml:space="preserve">ания по финансовой </w:t>
            </w:r>
            <w:proofErr w:type="gramStart"/>
            <w:r w:rsidRPr="00661D7C">
              <w:rPr>
                <w:color w:val="000000"/>
                <w:sz w:val="28"/>
                <w:szCs w:val="28"/>
              </w:rPr>
              <w:t>грамотности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а различных жизненных ситуациях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Эффективно взаимодействовать и работать в коллективе и команде.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</w:t>
            </w:r>
            <w:r w:rsidRPr="00661D7C">
              <w:rPr>
                <w:color w:val="000000"/>
                <w:sz w:val="28"/>
                <w:szCs w:val="28"/>
              </w:rPr>
              <w:br/>
              <w:t>контекста.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6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</w:t>
            </w:r>
            <w:r w:rsidRPr="00661D7C">
              <w:rPr>
                <w:color w:val="000000"/>
                <w:sz w:val="28"/>
                <w:szCs w:val="28"/>
              </w:rPr>
              <w:br/>
              <w:t>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7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 w:rsidRPr="00661D7C">
              <w:rPr>
                <w:color w:val="000000"/>
                <w:sz w:val="28"/>
                <w:szCs w:val="28"/>
              </w:rPr>
              <w:br/>
              <w:t>необходимого уровня физической подготовленности.</w:t>
            </w:r>
          </w:p>
        </w:tc>
      </w:tr>
      <w:tr w:rsidR="00661D7C" w:rsidTr="00661D7C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7C" w:rsidRPr="00661D7C" w:rsidRDefault="00661D7C" w:rsidP="00661D7C">
            <w:pPr>
              <w:jc w:val="left"/>
              <w:rPr>
                <w:color w:val="000000"/>
                <w:sz w:val="28"/>
                <w:szCs w:val="28"/>
              </w:rPr>
            </w:pPr>
            <w:proofErr w:type="gramStart"/>
            <w:r w:rsidRPr="00661D7C">
              <w:rPr>
                <w:color w:val="000000"/>
                <w:sz w:val="28"/>
                <w:szCs w:val="28"/>
              </w:rPr>
              <w:t>ОК</w:t>
            </w:r>
            <w:proofErr w:type="gramEnd"/>
            <w:r w:rsidRPr="00661D7C">
              <w:rPr>
                <w:color w:val="000000"/>
                <w:sz w:val="28"/>
                <w:szCs w:val="28"/>
              </w:rPr>
              <w:t xml:space="preserve"> 9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D7C" w:rsidRPr="00661D7C" w:rsidRDefault="00661D7C" w:rsidP="00661D7C">
            <w:pPr>
              <w:ind w:firstLine="0"/>
              <w:rPr>
                <w:color w:val="000000"/>
                <w:sz w:val="28"/>
                <w:szCs w:val="28"/>
              </w:rPr>
            </w:pPr>
            <w:r w:rsidRPr="00661D7C">
              <w:rPr>
                <w:color w:val="000000"/>
                <w:sz w:val="28"/>
                <w:szCs w:val="28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0C316B" w:rsidRDefault="000C316B">
      <w:pPr>
        <w:widowControl/>
        <w:spacing w:after="200" w:line="276" w:lineRule="auto"/>
        <w:ind w:firstLine="0"/>
        <w:jc w:val="left"/>
        <w:rPr>
          <w:rFonts w:eastAsiaTheme="majorEastAsia" w:cstheme="majorBidi"/>
          <w:b/>
          <w:bCs/>
          <w:sz w:val="28"/>
          <w:szCs w:val="26"/>
        </w:rPr>
      </w:pPr>
      <w:r>
        <w:rPr>
          <w:szCs w:val="26"/>
        </w:rPr>
        <w:br w:type="page"/>
      </w:r>
    </w:p>
    <w:p w:rsidR="006A0B21" w:rsidRPr="000C316B" w:rsidRDefault="006A0B21" w:rsidP="000C316B">
      <w:pPr>
        <w:pStyle w:val="1"/>
        <w:numPr>
          <w:ilvl w:val="0"/>
          <w:numId w:val="3"/>
        </w:numPr>
        <w:rPr>
          <w:szCs w:val="26"/>
        </w:rPr>
      </w:pPr>
      <w:bookmarkStart w:id="9" w:name="_Toc191388190"/>
      <w:r>
        <w:t>СТРУКТУРА ОПОП ПССЗ ПО СПЕЦИАЛЬНОСТИ СПО</w:t>
      </w:r>
      <w:r w:rsidR="006607AF">
        <w:t xml:space="preserve"> 22.02.05 ОБРАБОТКА МЕТАЛЛОВ ДАВЛЕНИЕМ</w:t>
      </w:r>
      <w:bookmarkEnd w:id="9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10" w:name="_Toc191388191"/>
      <w:r>
        <w:rPr>
          <w:b/>
        </w:rPr>
        <w:t>Структура образовательной программы</w:t>
      </w:r>
      <w:bookmarkEnd w:id="10"/>
    </w:p>
    <w:p w:rsidR="006A0B21" w:rsidRDefault="006A0B21" w:rsidP="006A0B21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специалистов среднего звена по специальности </w:t>
      </w:r>
      <w:r w:rsidR="006607AF">
        <w:rPr>
          <w:sz w:val="28"/>
          <w:szCs w:val="28"/>
        </w:rPr>
        <w:t xml:space="preserve">22.02.05 Обработка металлов </w:t>
      </w:r>
      <w:r w:rsidR="00790921">
        <w:rPr>
          <w:sz w:val="28"/>
          <w:szCs w:val="28"/>
        </w:rPr>
        <w:t>давлением</w:t>
      </w:r>
      <w:r w:rsidR="000C316B" w:rsidRPr="000C316B">
        <w:rPr>
          <w:sz w:val="28"/>
          <w:szCs w:val="28"/>
        </w:rPr>
        <w:t xml:space="preserve"> </w:t>
      </w:r>
      <w:r>
        <w:rPr>
          <w:sz w:val="28"/>
          <w:szCs w:val="28"/>
        </w:rPr>
        <w:t>имеет следующую структуру: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УД, ПМ, МДК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дисциплины, модуля, междисциплинарного курса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ОУД. 00 Общеобразовательный учебный цикл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Иностранный язык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История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Русский язык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Литература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Физическая культура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ОБЖ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Обществознание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Химия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ОД.09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Биология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География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Математика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ОД.12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Информатика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ОД.13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Физика</w:t>
            </w:r>
          </w:p>
        </w:tc>
      </w:tr>
      <w:tr w:rsidR="000F77AC" w:rsidTr="00BF3F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>ОД.14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7AC" w:rsidRPr="000F77AC" w:rsidRDefault="000F77AC" w:rsidP="000F77AC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0F77AC">
              <w:rPr>
                <w:lang w:eastAsia="en-US"/>
              </w:rPr>
              <w:t xml:space="preserve">Технология. </w:t>
            </w:r>
            <w:proofErr w:type="gramStart"/>
            <w:r w:rsidRPr="000F77AC">
              <w:rPr>
                <w:lang w:eastAsia="en-US"/>
              </w:rPr>
              <w:t>Индивидуальный проект</w:t>
            </w:r>
            <w:proofErr w:type="gramEnd"/>
            <w:r w:rsidRPr="000F77AC">
              <w:rPr>
                <w:lang w:eastAsia="en-US"/>
              </w:rPr>
              <w:t>.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4737C4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СГ</w:t>
            </w:r>
            <w:r w:rsidR="006A0B21">
              <w:rPr>
                <w:b/>
                <w:lang w:eastAsia="en-US"/>
              </w:rPr>
              <w:t>.00 Общий гуманитарный и социально-экономический учебный цикл</w:t>
            </w:r>
          </w:p>
        </w:tc>
      </w:tr>
      <w:tr w:rsidR="003E0C3A" w:rsidTr="003E0C3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C3A" w:rsidRPr="003E0C3A" w:rsidRDefault="003E0C3A" w:rsidP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3E0C3A">
              <w:rPr>
                <w:lang w:eastAsia="en-US"/>
              </w:rPr>
              <w:t>ОГСЭ.01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3A" w:rsidRDefault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Основы философии </w:t>
            </w:r>
          </w:p>
        </w:tc>
      </w:tr>
      <w:tr w:rsidR="003E0C3A" w:rsidTr="003E0C3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C3A" w:rsidRPr="003E0C3A" w:rsidRDefault="003E0C3A" w:rsidP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3E0C3A">
              <w:rPr>
                <w:lang w:eastAsia="en-US"/>
              </w:rPr>
              <w:t>ОГСЭ.02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3A" w:rsidRDefault="003E0C3A">
            <w:pPr>
              <w:suppressAutoHyphens/>
              <w:autoSpaceDE w:val="0"/>
              <w:autoSpaceDN w:val="0"/>
              <w:adjustRightInd w:val="0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</w:tr>
      <w:tr w:rsidR="003E0C3A" w:rsidTr="003E0C3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C3A" w:rsidRPr="003E0C3A" w:rsidRDefault="003E0C3A" w:rsidP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3E0C3A">
              <w:rPr>
                <w:lang w:eastAsia="en-US"/>
              </w:rPr>
              <w:t>ОГСЭ 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3A" w:rsidRDefault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</w:tr>
      <w:tr w:rsidR="003E0C3A" w:rsidTr="003E0C3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C3A" w:rsidRPr="003E0C3A" w:rsidRDefault="003E0C3A" w:rsidP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3E0C3A">
              <w:rPr>
                <w:lang w:eastAsia="en-US"/>
              </w:rPr>
              <w:t>ОГСЭ.04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3A" w:rsidRDefault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</w:tr>
      <w:tr w:rsidR="003E0C3A" w:rsidTr="003E0C3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C3A" w:rsidRPr="003E0C3A" w:rsidRDefault="003E0C3A" w:rsidP="003E0C3A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 w:rsidRPr="003E0C3A">
              <w:rPr>
                <w:lang w:eastAsia="en-US"/>
              </w:rPr>
              <w:t>ОГСЭ.05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3A" w:rsidRDefault="003E0C3A" w:rsidP="003D4EF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Психология общения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ЕН.00</w:t>
            </w:r>
            <w:r>
              <w:rPr>
                <w:b/>
                <w:lang w:eastAsia="en-US"/>
              </w:rPr>
              <w:tab/>
              <w:t xml:space="preserve">Математический и общий </w:t>
            </w:r>
            <w:proofErr w:type="gramStart"/>
            <w:r>
              <w:rPr>
                <w:b/>
                <w:lang w:eastAsia="en-US"/>
              </w:rPr>
              <w:t>естественно-научный</w:t>
            </w:r>
            <w:proofErr w:type="gramEnd"/>
            <w:r>
              <w:rPr>
                <w:b/>
                <w:lang w:eastAsia="en-US"/>
              </w:rPr>
              <w:t xml:space="preserve"> учебный цикл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ЕН.01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ЕН.02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П.00</w:t>
            </w:r>
            <w:r>
              <w:rPr>
                <w:b/>
                <w:lang w:eastAsia="en-US"/>
              </w:rPr>
              <w:tab/>
              <w:t>Профессиональный цикл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ОП.00</w:t>
            </w:r>
            <w:r>
              <w:rPr>
                <w:b/>
                <w:lang w:eastAsia="en-US"/>
              </w:rPr>
              <w:tab/>
              <w:t>Общепрофессиональные дисциплины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 w:rsidP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Инженерная графика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Техническая механика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 w:rsidP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Электротехника</w:t>
            </w:r>
            <w:r w:rsidR="006607AF">
              <w:rPr>
                <w:lang w:eastAsia="en-US"/>
              </w:rPr>
              <w:t xml:space="preserve"> и электроника</w:t>
            </w:r>
          </w:p>
        </w:tc>
      </w:tr>
      <w:tr w:rsidR="000C316B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Материаловедение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/>
                <w:lang w:eastAsia="en-US"/>
              </w:rPr>
            </w:pPr>
            <w:r w:rsidRPr="006607AF">
              <w:rPr>
                <w:lang w:eastAsia="en-US"/>
              </w:rPr>
              <w:t>ОП.05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 w:rsidRPr="006607AF">
              <w:rPr>
                <w:lang w:eastAsia="en-US"/>
              </w:rPr>
              <w:t>Метрология, стандартизация и сертификация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Теплотехника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 w:rsidP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Основы металлургического производства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Химические и </w:t>
            </w:r>
            <w:proofErr w:type="spellStart"/>
            <w:proofErr w:type="gramStart"/>
            <w:r>
              <w:rPr>
                <w:lang w:eastAsia="en-US"/>
              </w:rPr>
              <w:t>физико</w:t>
            </w:r>
            <w:proofErr w:type="spellEnd"/>
            <w:r>
              <w:rPr>
                <w:lang w:eastAsia="en-US"/>
              </w:rPr>
              <w:t xml:space="preserve"> – </w:t>
            </w:r>
            <w:r w:rsidRPr="006607AF">
              <w:rPr>
                <w:lang w:eastAsia="en-US"/>
              </w:rPr>
              <w:t>химические</w:t>
            </w:r>
            <w:proofErr w:type="gramEnd"/>
            <w:r w:rsidRPr="006607AF">
              <w:rPr>
                <w:lang w:eastAsia="en-US"/>
              </w:rPr>
              <w:t xml:space="preserve"> методы анализа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Правовое обеспечение профессиональной </w:t>
            </w:r>
            <w:r w:rsidRPr="006607AF">
              <w:rPr>
                <w:lang w:eastAsia="en-US"/>
              </w:rPr>
              <w:t>деятельности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 w:rsidP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Основы экономики организации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ОП.11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Менеджмент</w:t>
            </w:r>
          </w:p>
        </w:tc>
      </w:tr>
      <w:tr w:rsid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6607AF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ОП.12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Безопасность жизнедеятельности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ПМ.00</w:t>
            </w:r>
            <w:r>
              <w:rPr>
                <w:b/>
                <w:lang w:eastAsia="en-US"/>
              </w:rPr>
              <w:tab/>
              <w:t>Профессиональные модули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ПМ.01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rPr>
                <w:b/>
                <w:lang w:eastAsia="en-US"/>
              </w:rPr>
            </w:pPr>
            <w:r w:rsidRPr="006607AF">
              <w:rPr>
                <w:b/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01.01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Основы проектирования цеха обработки металлов давлением и его грузопотоки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01.02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Планирование, организация производства и экономика цеха обработки металлов давлением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УП 01.02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 практика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lang w:eastAsia="ar-SA"/>
              </w:rPr>
              <w:t>ПМ.02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en-US"/>
              </w:rPr>
            </w:pPr>
            <w:r w:rsidRPr="006607AF">
              <w:rPr>
                <w:b/>
                <w:lang w:eastAsia="en-US"/>
              </w:rPr>
              <w:t xml:space="preserve">Оборудование цеха обработки металлов давлением, наладка и </w:t>
            </w:r>
            <w:proofErr w:type="gramStart"/>
            <w:r w:rsidRPr="006607AF">
              <w:rPr>
                <w:b/>
                <w:lang w:eastAsia="en-US"/>
              </w:rPr>
              <w:t>контроль за</w:t>
            </w:r>
            <w:proofErr w:type="gramEnd"/>
            <w:r w:rsidRPr="006607AF">
              <w:rPr>
                <w:b/>
                <w:lang w:eastAsia="en-US"/>
              </w:rPr>
              <w:t xml:space="preserve"> его работой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</w:t>
            </w:r>
            <w:r w:rsidR="000C316B">
              <w:rPr>
                <w:lang w:eastAsia="en-US"/>
              </w:rPr>
              <w:t>02.01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Оборудование цеха обработки металлов давлением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02.02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Pr="00454747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Электрооборудование цехов обработки металлов давлением</w:t>
            </w:r>
          </w:p>
        </w:tc>
      </w:tr>
      <w:tr w:rsidR="000C316B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ПП </w:t>
            </w:r>
            <w:r w:rsidR="000C316B">
              <w:rPr>
                <w:lang w:eastAsia="en-US"/>
              </w:rPr>
              <w:t>02.01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Подготовка и ведение технологического процесса обработки металлов давлением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03.01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Теория обработки металлов давлением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Технологические процессы обработки металлов давлением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03.03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Pr="00814E81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Термическая обработка металлов и сплавов</w:t>
            </w:r>
          </w:p>
        </w:tc>
      </w:tr>
      <w:tr w:rsidR="00814E8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УП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 практика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Производственная  практика 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proofErr w:type="gramStart"/>
            <w:r w:rsidRPr="00814E81">
              <w:rPr>
                <w:b/>
                <w:lang w:eastAsia="ar-SA"/>
              </w:rPr>
              <w:t>Контроль за</w:t>
            </w:r>
            <w:proofErr w:type="gramEnd"/>
            <w:r w:rsidRPr="00814E81">
              <w:rPr>
                <w:b/>
                <w:lang w:eastAsia="ar-SA"/>
              </w:rPr>
              <w:t xml:space="preserve"> соблюдением технологии производства и качеством выпускаемой продукции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04.01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Автоматизация технологических процессов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04.02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Информационные технологии в профессиональной деятельности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04.03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Метрологическое обеспечение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04.03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Производственная  практика 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Обеспечение экологической и промышленной безопасности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05</w:t>
            </w:r>
            <w:r w:rsidR="00454747">
              <w:rPr>
                <w:lang w:eastAsia="en-US"/>
              </w:rPr>
              <w:t xml:space="preserve">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Экология металлургического производства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05.02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Промышленная безопасность и охрана труда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454747">
              <w:rPr>
                <w:lang w:eastAsia="en-US"/>
              </w:rPr>
              <w:t>П 0</w:t>
            </w:r>
            <w:r>
              <w:rPr>
                <w:lang w:eastAsia="en-US"/>
              </w:rPr>
              <w:t>5</w:t>
            </w:r>
            <w:r w:rsidR="00454747">
              <w:rPr>
                <w:lang w:eastAsia="en-US"/>
              </w:rPr>
              <w:t>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</w:t>
            </w:r>
            <w:r w:rsidR="00454747">
              <w:rPr>
                <w:lang w:eastAsia="en-US"/>
              </w:rPr>
              <w:t xml:space="preserve"> практика </w:t>
            </w:r>
          </w:p>
        </w:tc>
      </w:tr>
      <w:tr w:rsidR="00814E81" w:rsidTr="00F84F0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F84F0D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Выполнение работ по профессии 15669 Оператор линии по обработке цветных металлов</w:t>
            </w:r>
          </w:p>
        </w:tc>
      </w:tr>
      <w:tr w:rsidR="00814E81" w:rsidTr="00F84F0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06.01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Машины и технология обработки цветных металлов давлением</w:t>
            </w:r>
          </w:p>
        </w:tc>
      </w:tr>
      <w:tr w:rsidR="00814E81" w:rsidTr="00814E8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ПДП. 00 Преддипломная практика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ПА.00 Промежуточная аттестация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ГИА.00 Государственная итоговая аттестация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Подготовка выпускной квалификационной работы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Защита выпускной квалификационной работы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11" w:name="_Toc191388192"/>
      <w:r>
        <w:rPr>
          <w:b/>
        </w:rPr>
        <w:t>Распределение вариативной части</w:t>
      </w:r>
      <w:bookmarkEnd w:id="11"/>
    </w:p>
    <w:p w:rsidR="006A0B21" w:rsidRDefault="006A0B21" w:rsidP="006A0B21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Часы вариативной части, в объеме </w:t>
      </w:r>
      <w:r w:rsidR="00814E81" w:rsidRPr="00814E81">
        <w:t>936</w:t>
      </w:r>
      <w:r>
        <w:rPr>
          <w:sz w:val="28"/>
          <w:szCs w:val="28"/>
        </w:rPr>
        <w:t xml:space="preserve"> часов, распределены в структуре ОПОП следующим образом: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73"/>
        <w:gridCol w:w="2454"/>
        <w:gridCol w:w="2685"/>
        <w:gridCol w:w="1559"/>
      </w:tblGrid>
      <w:tr w:rsidR="004737C4" w:rsidTr="004737C4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и наименование учебного цикла, ПМ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и наименование УД, МДК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 часов</w:t>
            </w:r>
          </w:p>
        </w:tc>
      </w:tr>
      <w:tr w:rsidR="004737C4" w:rsidTr="004737C4">
        <w:trPr>
          <w:trHeight w:val="70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Общий гуманитарный и социально-экономический цикл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ОГСЭ.05  Психология общения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 Понятие общения. Взаимосвязь общения и деятельности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  Факторы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и эффекты межличностного восприятия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 Механизмы межличностного восприятия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 Техники и приемы эффективного общения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5 Особенности невербального общения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6 Приемы полемики, дискуссии и спора в деловом общении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7 Особенности деловой беседы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8 Роли и ролевые ожидания в деловом общении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9 Виды социального взаимодействия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10 Техника манипуляции делового общения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11 Психология конфликта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12  Психологические аспекты критики и особенности ее восприятия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13 Стресс и его особенности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14  Этические принципы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 час</w:t>
            </w:r>
          </w:p>
        </w:tc>
      </w:tr>
      <w:tr w:rsidR="004737C4" w:rsidTr="004737C4">
        <w:trPr>
          <w:trHeight w:val="142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Математический и общий естественнонаучный цикл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ЕН.01 Математика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 Матрицы и определители.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Системы линейных уравнений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2.2 Прямые и поверхности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3.1 Приближенные числа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Комплексные числа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Предел и непрерывность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4.5 Дифференциал функции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4.6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Неопределенный интеграл. Определенный интеграл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5. 2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Дифференциальные уравнения второго порядка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 часов</w:t>
            </w:r>
          </w:p>
        </w:tc>
      </w:tr>
      <w:tr w:rsidR="004737C4" w:rsidTr="004737C4">
        <w:trPr>
          <w:trHeight w:val="635"/>
        </w:trPr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Общепрофессиональный  цикл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ОП.01 Инженерная графика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2.4    Сечение геометрических тел плоскостями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  Изображения – виды, разрезы и сечения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3.3 Сборочные чертежи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3.5 Чтение и </w:t>
            </w:r>
            <w:proofErr w:type="spellStart"/>
            <w:r>
              <w:rPr>
                <w:lang w:eastAsia="en-US"/>
              </w:rPr>
              <w:t>деталирование</w:t>
            </w:r>
            <w:proofErr w:type="spellEnd"/>
            <w:r>
              <w:rPr>
                <w:lang w:eastAsia="en-US"/>
              </w:rPr>
              <w:t xml:space="preserve"> сборочных чертежей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   Общие сведения о строительном черчении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ОП.02 Техническая механика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Плоская система сходящихся сил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1.4 Плоская и пространственная система произвольно расположенных сил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1.5 Центр тяжести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1.8 Сложное движение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1.9 Основные понятия и аксиомы динамики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91 час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ОП.03 Электротехника и электроника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1.7 Трансформаторы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1.8 Электрические машины постоянного тока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1.9 Электрические машины переменного тока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1.10 Основы электропривода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2.2 Электронные выпрямители и стабилизаторы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2.3 Электронные усилители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2.4 Электронные генераторы и измерительные приборы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2.5 Микропроцессоры и микро-ЭВМ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63 часа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ОП.04 Материаловедение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 Фазы в сплавах</w:t>
            </w:r>
          </w:p>
          <w:p w:rsidR="004737C4" w:rsidRDefault="004737C4">
            <w:pPr>
              <w:tabs>
                <w:tab w:val="left" w:pos="720"/>
              </w:tabs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2.2 Диаграммы состояния сплавов с неограниченной растворимостью</w:t>
            </w:r>
          </w:p>
          <w:p w:rsidR="004737C4" w:rsidRDefault="004737C4">
            <w:pPr>
              <w:tabs>
                <w:tab w:val="left" w:pos="720"/>
              </w:tabs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2.3 Диаграммы состояния сплавов с эвтектикой</w:t>
            </w:r>
          </w:p>
          <w:p w:rsidR="004737C4" w:rsidRDefault="004737C4">
            <w:pPr>
              <w:tabs>
                <w:tab w:val="left" w:pos="720"/>
              </w:tabs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2.4 Диаграммы состояния сплавов с перитектикой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3.1 Диаграмма состояния Железо – Цементит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4.1 Цветные металлы и сплавы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Механические свойства и химический состав алюминиевых сплавов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4.3 Термическая обработка алюминиевых сплавов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100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ОП.05 Метрология, стандартизация и сертификация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  Основы теории измерений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1.3 Концевые меры длины. Гладкие калибры, щупы, назначение, классификация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1.4   </w:t>
            </w:r>
            <w:proofErr w:type="spellStart"/>
            <w:r>
              <w:rPr>
                <w:lang w:eastAsia="en-US"/>
              </w:rPr>
              <w:t>Штангенинструменты</w:t>
            </w:r>
            <w:proofErr w:type="spellEnd"/>
            <w:r>
              <w:rPr>
                <w:lang w:eastAsia="en-US"/>
              </w:rPr>
              <w:t xml:space="preserve"> и микрометрические инструменты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1.5   Рычажные приборы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2.3    Основные понятия о допусках и посадках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2.4    Допуски и посадки гладких цилиндрических соединений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2.5    Допуски и посадки подшипников качения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2.6    Нормы геометрической точности. Допуски форм и расположения поверхностей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2.8    Методы и средства измерения углов. Допуски угловых размеров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2.9    Допуски резьбовых соединений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2.10   Допуски на зубчатые колёса и 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79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ОП.06 Теплотехника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1.2 Теплота сгорания топлива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1.3 Полное и неполное горение топлива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1.4 Смесеобразование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1.6 Методы сжигания топлива в печах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1.10 Основные законы движения газов</w:t>
            </w:r>
          </w:p>
          <w:p w:rsidR="004737C4" w:rsidRDefault="004737C4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1.11  Расчет потерь напора газа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1.12  Тяга дымовой трубы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2.3 Доменные и мартеновские печи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2.5 Плавильные печи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2.4 Нагревательные печи для нагрева блюмов и слябов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2.6 Электрические печи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2.10 Общая характеристика процессов теплообмена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2.14  Теплотехнические основы утилизации тепла отходящих дымовых газов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2.15 Рекуперативные, регенеративные теплообменники и котлы-утилизаторы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95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ОП.07 Основы металлургического производства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1.4 Производство цветных металлов и сплавов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1.6 Производство слитков из  алюминия и его сплавов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 Производство горячекатаных изделий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2.2 Производство холоднокатаных изделий </w:t>
            </w:r>
          </w:p>
          <w:p w:rsidR="004737C4" w:rsidRDefault="004737C4">
            <w:pPr>
              <w:spacing w:after="200" w:line="276" w:lineRule="auto"/>
              <w:ind w:firstLine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3.1 Производство горячепрессованных изделий</w:t>
            </w:r>
          </w:p>
          <w:p w:rsidR="004737C4" w:rsidRDefault="004737C4">
            <w:pPr>
              <w:spacing w:after="200" w:line="276" w:lineRule="auto"/>
              <w:ind w:firstLine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Производство холоднокатаных и тянутых изделий</w:t>
            </w:r>
          </w:p>
          <w:p w:rsidR="004737C4" w:rsidRDefault="004737C4">
            <w:pPr>
              <w:spacing w:after="200" w:line="276" w:lineRule="auto"/>
              <w:ind w:firstLine="0"/>
              <w:contextualSpacing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4.1 Производство </w:t>
            </w:r>
            <w:proofErr w:type="spellStart"/>
            <w:r>
              <w:rPr>
                <w:lang w:eastAsia="en-US"/>
              </w:rPr>
              <w:t>горячештампованных</w:t>
            </w:r>
            <w:proofErr w:type="spellEnd"/>
            <w:r>
              <w:rPr>
                <w:lang w:eastAsia="en-US"/>
              </w:rPr>
              <w:t xml:space="preserve">  изделий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4.2 Производство </w:t>
            </w:r>
            <w:proofErr w:type="spellStart"/>
            <w:r>
              <w:rPr>
                <w:lang w:eastAsia="en-US"/>
              </w:rPr>
              <w:t>холодноштампованных</w:t>
            </w:r>
            <w:proofErr w:type="spellEnd"/>
            <w:r>
              <w:rPr>
                <w:lang w:eastAsia="en-US"/>
              </w:rPr>
              <w:t xml:space="preserve"> 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79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ОП.08 Химические и </w:t>
            </w:r>
            <w:proofErr w:type="gramStart"/>
            <w:r>
              <w:rPr>
                <w:lang w:eastAsia="en-US"/>
              </w:rPr>
              <w:t>физико- химические</w:t>
            </w:r>
            <w:proofErr w:type="gramEnd"/>
            <w:r>
              <w:rPr>
                <w:lang w:eastAsia="en-US"/>
              </w:rPr>
              <w:t xml:space="preserve"> методы анализа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3.1 </w:t>
            </w:r>
            <w:proofErr w:type="spellStart"/>
            <w:proofErr w:type="gramStart"/>
            <w:r>
              <w:rPr>
                <w:lang w:eastAsia="en-US"/>
              </w:rPr>
              <w:t>Гравиметри-ческий</w:t>
            </w:r>
            <w:proofErr w:type="spellEnd"/>
            <w:proofErr w:type="gramEnd"/>
            <w:r>
              <w:rPr>
                <w:lang w:eastAsia="en-US"/>
              </w:rPr>
              <w:t xml:space="preserve">  (весовой) анализ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Титриметрический (объемный) анализ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4.1 Фотометрический  анализ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4.2 </w:t>
            </w:r>
            <w:proofErr w:type="spellStart"/>
            <w:r>
              <w:rPr>
                <w:lang w:eastAsia="en-US"/>
              </w:rPr>
              <w:t>Хроматографический</w:t>
            </w:r>
            <w:proofErr w:type="spellEnd"/>
            <w:r>
              <w:rPr>
                <w:lang w:eastAsia="en-US"/>
              </w:rPr>
              <w:t xml:space="preserve"> анализ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4.3 Электрохимический анализ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63 часа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ОП.09 Правовое  обеспечение  профессиональной  деятельности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1.4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Формы и способы защиты нарушенных прав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2.1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Трудовой договор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2.4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Трудовая дисциплина и материальная ответственность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2.5 Правовое регулирование занятости и трудоустройства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14 часов</w:t>
            </w:r>
          </w:p>
        </w:tc>
      </w:tr>
      <w:tr w:rsidR="004737C4" w:rsidTr="00473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 10 Основы экономики организации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bookmarkStart w:id="12" w:name="_Hlk181630848"/>
            <w:bookmarkStart w:id="13" w:name="_Hlk181631787"/>
            <w:bookmarkStart w:id="14" w:name="_Hlk181634912"/>
            <w:bookmarkStart w:id="15" w:name="_Hlk181636896"/>
            <w:r>
              <w:rPr>
                <w:lang w:eastAsia="en-US"/>
              </w:rPr>
              <w:t>Тема 2.2 Оборотный капитал цехов ОМД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Организация заработной платы персонала цехов ОМД</w:t>
            </w:r>
            <w:bookmarkEnd w:id="12"/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4.1 Себестоимость продукции цехов ОМД</w:t>
            </w:r>
            <w:bookmarkEnd w:id="13"/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 Особенности  ценообразования на предприятиях ОМД</w:t>
            </w:r>
            <w:bookmarkEnd w:id="14"/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4.3 Прибыль  и рентабельность производства ОМД</w:t>
            </w:r>
            <w:bookmarkEnd w:id="1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19 часов</w:t>
            </w:r>
          </w:p>
        </w:tc>
      </w:tr>
      <w:tr w:rsidR="004737C4" w:rsidTr="004737C4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Профессиональные модули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</w:p>
        </w:tc>
      </w:tr>
      <w:tr w:rsidR="004737C4" w:rsidTr="004737C4">
        <w:trPr>
          <w:trHeight w:val="13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ПМ.01 Планирование и организация работы цеха обработки металлов давлением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МДК 01.01 Основы проектирования цеха обработки металлов давлением и его грузопотоки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Классификация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промышленных зданий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2.7 Инженерное оборудование цехов ОЦМ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3.4 Чертежи планов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 час</w:t>
            </w:r>
          </w:p>
        </w:tc>
      </w:tr>
      <w:tr w:rsidR="004737C4" w:rsidTr="004737C4">
        <w:trPr>
          <w:trHeight w:val="110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ПМ. 02 Оборудование цеха обработки металлов давлением, наладка и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его работой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МДК 02.01 Оборудование цеха обработки металлов давлением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 Главная линия прокатного стана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Детали, узлы и механизмы рабочих клетей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2.1 Подъемно-транспортные средства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2.3 Электрические краны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Гидравлический пресс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4.3 Оборудование для обработки  труб прутков и профилей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 часов</w:t>
            </w:r>
          </w:p>
        </w:tc>
      </w:tr>
      <w:tr w:rsidR="004737C4" w:rsidTr="004737C4">
        <w:trPr>
          <w:trHeight w:val="27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ПМ.03 Подготовка и ведение технологического процесса обработки металлов давлением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МДК 03.03 Термическая обработка металлов и сплавов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3.4  Расчет нагрева металла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3.17 Термическая обработка изделий и полуфабрикатов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3.18 Термическая обработка слитков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 часов</w:t>
            </w:r>
          </w:p>
        </w:tc>
      </w:tr>
      <w:tr w:rsidR="004737C4" w:rsidTr="004737C4">
        <w:trPr>
          <w:trHeight w:val="117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ПМ.06 Выполнение работ по профессии 15669 Оператор линии по обработке цветных металлов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МДК 06.01 Машины и технология обработки цветных металлов давлением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  Обслуживание линий горячей прокатки по обработке алюминиевых сплавов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 Обслуживание линий по обработке листового проката алюминиевых сплавов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 Обслуживание линий по обработке прессованных изделий 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  Обслуживание линий по обработке холоднокатаных  труб</w:t>
            </w:r>
          </w:p>
          <w:p w:rsidR="004737C4" w:rsidRDefault="004737C4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5   Обслуживание линий по обработке тянутых  труб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 часов</w:t>
            </w:r>
          </w:p>
        </w:tc>
      </w:tr>
      <w:tr w:rsidR="004737C4" w:rsidTr="004737C4"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spacing w:line="276" w:lineRule="auto"/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936 часов</w:t>
            </w:r>
          </w:p>
        </w:tc>
      </w:tr>
    </w:tbl>
    <w:p w:rsidR="006A0B21" w:rsidRDefault="00A0324B" w:rsidP="00A0324B">
      <w:pPr>
        <w:pStyle w:val="2"/>
        <w:numPr>
          <w:ilvl w:val="1"/>
          <w:numId w:val="3"/>
        </w:numPr>
        <w:rPr>
          <w:b/>
        </w:rPr>
      </w:pPr>
      <w:bookmarkStart w:id="16" w:name="_Toc191388193"/>
      <w:r w:rsidRPr="00A0324B">
        <w:rPr>
          <w:b/>
        </w:rPr>
        <w:t>Выделение часов практическ</w:t>
      </w:r>
      <w:r>
        <w:rPr>
          <w:b/>
        </w:rPr>
        <w:t>ой подготовки</w:t>
      </w:r>
      <w:r w:rsidRPr="00A0324B">
        <w:rPr>
          <w:b/>
        </w:rPr>
        <w:t>.</w:t>
      </w:r>
      <w:bookmarkEnd w:id="16"/>
    </w:p>
    <w:p w:rsidR="00A0324B" w:rsidRDefault="00A0324B" w:rsidP="00A0324B">
      <w:r>
        <w:t>Образовательная деятельности при реализации образовательной программы в части реализации таких компонентов как рабочие программы дисциплин общеобразовательного цикла и профессиональных модулей (в частности междисциплинарных курсов и практик) предполагает такую форму организации образовательной деятельности  как практическая подготовка.</w:t>
      </w:r>
    </w:p>
    <w:p w:rsidR="00A0324B" w:rsidRDefault="00A0324B" w:rsidP="00A0324B">
      <w:r w:rsidRPr="00A0324B">
        <w:t>Практическая подготовка – форма организации образовательной деятельности при освоении рабочей программы в условия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A0324B" w:rsidRDefault="00A0324B" w:rsidP="00A0324B">
      <w:proofErr w:type="gramStart"/>
      <w:r>
        <w:t>Часы</w:t>
      </w:r>
      <w:proofErr w:type="gramEnd"/>
      <w:r>
        <w:t xml:space="preserve"> выделенные на такую форму реализации программ общепрофессиональных дисциплин и профессиональных модулей, представлено в таблице.</w:t>
      </w:r>
    </w:p>
    <w:p w:rsidR="004737C4" w:rsidRDefault="004737C4" w:rsidP="00A0324B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4390"/>
        <w:gridCol w:w="2089"/>
        <w:gridCol w:w="1739"/>
      </w:tblGrid>
      <w:tr w:rsidR="004737C4" w:rsidTr="004737C4">
        <w:trPr>
          <w:trHeight w:val="48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Лабораторные и практические занятия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В том числе, практическая подготовка</w:t>
            </w:r>
          </w:p>
        </w:tc>
      </w:tr>
      <w:tr w:rsidR="004737C4" w:rsidTr="004737C4">
        <w:trPr>
          <w:trHeight w:val="48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ОП.00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Общепрофессиональные дисциплины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447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279 часов</w:t>
            </w:r>
          </w:p>
        </w:tc>
      </w:tr>
      <w:tr w:rsidR="004737C4" w:rsidTr="004737C4">
        <w:trPr>
          <w:trHeight w:val="48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Инженерная графика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 часов</w:t>
            </w:r>
          </w:p>
        </w:tc>
      </w:tr>
      <w:tr w:rsidR="004737C4" w:rsidTr="004737C4">
        <w:trPr>
          <w:trHeight w:val="34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Техническая механика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 часов </w:t>
            </w:r>
          </w:p>
        </w:tc>
      </w:tr>
      <w:tr w:rsidR="004737C4" w:rsidTr="004737C4">
        <w:trPr>
          <w:trHeight w:val="36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Электротехника и электроника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27 часов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 часа </w:t>
            </w:r>
          </w:p>
        </w:tc>
      </w:tr>
      <w:tr w:rsidR="004737C4" w:rsidTr="004737C4">
        <w:trPr>
          <w:trHeight w:val="40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ОП.04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Материаловедение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 часа 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ОП.05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Метрология, стандартизация и сертификация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38 часов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ОП.06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Теплотехника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 часов </w:t>
            </w:r>
          </w:p>
        </w:tc>
      </w:tr>
      <w:tr w:rsidR="004737C4" w:rsidTr="004737C4">
        <w:trPr>
          <w:trHeight w:val="49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ОП.07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Основы</w:t>
            </w:r>
            <w:r>
              <w:rPr>
                <w:color w:val="000000"/>
                <w:lang w:eastAsia="en-US"/>
              </w:rPr>
              <w:br/>
              <w:t>металлургического производства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 часа 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ОП.08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Химические и </w:t>
            </w:r>
            <w:proofErr w:type="gramStart"/>
            <w:r>
              <w:rPr>
                <w:color w:val="000000"/>
                <w:lang w:eastAsia="en-US"/>
              </w:rPr>
              <w:t>физико- химические</w:t>
            </w:r>
            <w:proofErr w:type="gramEnd"/>
            <w:r>
              <w:rPr>
                <w:color w:val="000000"/>
                <w:lang w:eastAsia="en-US"/>
              </w:rPr>
              <w:t xml:space="preserve"> методы анализа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 часов </w:t>
            </w:r>
          </w:p>
        </w:tc>
      </w:tr>
      <w:tr w:rsidR="004737C4" w:rsidTr="004737C4">
        <w:trPr>
          <w:trHeight w:val="4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ОП.09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Правовое  обеспечение  профессиональной  деятельности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8 часов</w:t>
            </w:r>
          </w:p>
        </w:tc>
      </w:tr>
      <w:tr w:rsidR="004737C4" w:rsidTr="004737C4">
        <w:trPr>
          <w:trHeight w:val="51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 10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Основы</w:t>
            </w:r>
            <w:r>
              <w:rPr>
                <w:color w:val="000000"/>
                <w:lang w:eastAsia="en-US"/>
              </w:rPr>
              <w:br/>
              <w:t>экономики организации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16 часов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 часов </w:t>
            </w:r>
          </w:p>
        </w:tc>
      </w:tr>
      <w:tr w:rsidR="004737C4" w:rsidTr="004737C4">
        <w:trPr>
          <w:trHeight w:val="45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 11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Менеджмент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 часов </w:t>
            </w:r>
          </w:p>
        </w:tc>
      </w:tr>
      <w:tr w:rsidR="004737C4" w:rsidTr="004737C4">
        <w:trPr>
          <w:trHeight w:val="4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ОП.12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Безопасность жизнедеятельности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20 часов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-</w:t>
            </w:r>
          </w:p>
        </w:tc>
      </w:tr>
      <w:tr w:rsidR="004737C4" w:rsidTr="004737C4">
        <w:trPr>
          <w:trHeight w:val="51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ПМ.00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Профессиональные модули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1375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1173 часа</w:t>
            </w:r>
          </w:p>
        </w:tc>
      </w:tr>
      <w:tr w:rsidR="004737C4" w:rsidTr="004737C4">
        <w:trPr>
          <w:trHeight w:val="61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260 часов</w:t>
            </w:r>
          </w:p>
        </w:tc>
      </w:tr>
      <w:tr w:rsidR="004737C4" w:rsidTr="004737C4">
        <w:trPr>
          <w:trHeight w:val="45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МДК 01.01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Основы проектирования цеха обработки металлов давлением и его грузопотоки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 часов</w:t>
            </w:r>
          </w:p>
        </w:tc>
      </w:tr>
      <w:tr w:rsidR="004737C4" w:rsidTr="004737C4">
        <w:trPr>
          <w:trHeight w:val="69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01.02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Планирование, организация производства и экономика цеха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32 часа</w:t>
            </w:r>
          </w:p>
        </w:tc>
      </w:tr>
      <w:tr w:rsidR="004737C4" w:rsidTr="004737C4">
        <w:trPr>
          <w:trHeight w:val="69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УП.01.02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Учебная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 часов</w:t>
            </w:r>
          </w:p>
        </w:tc>
      </w:tr>
      <w:tr w:rsidR="004737C4" w:rsidTr="004737C4">
        <w:trPr>
          <w:trHeight w:val="69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ПП. 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144 часа</w:t>
            </w:r>
          </w:p>
        </w:tc>
      </w:tr>
      <w:tr w:rsidR="004737C4" w:rsidTr="004737C4">
        <w:trPr>
          <w:trHeight w:val="7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Оборудование цеха обработки металлов давлением, наладка и </w:t>
            </w:r>
            <w:proofErr w:type="gramStart"/>
            <w:r>
              <w:rPr>
                <w:b/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b/>
                <w:color w:val="000000"/>
                <w:lang w:eastAsia="en-US"/>
              </w:rPr>
              <w:t xml:space="preserve"> его работой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240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204 часа</w:t>
            </w:r>
          </w:p>
        </w:tc>
      </w:tr>
      <w:tr w:rsidR="004737C4" w:rsidTr="004737C4">
        <w:trPr>
          <w:trHeight w:val="4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02.01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Оборудование цеха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 часа 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02.02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Электрооборудование цехов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46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28 часов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ПП.02.01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 часа</w:t>
            </w:r>
          </w:p>
        </w:tc>
      </w:tr>
      <w:tr w:rsidR="004737C4" w:rsidTr="004737C4">
        <w:trPr>
          <w:trHeight w:val="64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ПМ.03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Подготовка и ведение технологического процесса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232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194 часа</w:t>
            </w:r>
          </w:p>
        </w:tc>
      </w:tr>
      <w:tr w:rsidR="004737C4" w:rsidTr="004737C4">
        <w:trPr>
          <w:trHeight w:val="4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МДК  03.01 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Теория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 часов </w:t>
            </w:r>
          </w:p>
        </w:tc>
      </w:tr>
      <w:tr w:rsidR="004737C4" w:rsidTr="004737C4">
        <w:trPr>
          <w:trHeight w:val="7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03.02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Технологические процессы обработки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 часа 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03.03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Термическая обработка металлов и сплавов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 часов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УП.03.02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Учебная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ПП.03.02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Производственная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</w:tr>
      <w:tr w:rsidR="004737C4" w:rsidTr="004737C4">
        <w:trPr>
          <w:trHeight w:val="70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 04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proofErr w:type="gramStart"/>
            <w:r>
              <w:rPr>
                <w:b/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b/>
                <w:color w:val="000000"/>
                <w:lang w:eastAsia="en-US"/>
              </w:rPr>
              <w:t xml:space="preserve"> соблюдением технологии производства и качеством выпускаемой продукции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337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267 часов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04.01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Автоматизация технологических процессов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83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 часа </w:t>
            </w:r>
          </w:p>
        </w:tc>
      </w:tr>
      <w:tr w:rsidR="004737C4" w:rsidTr="004737C4">
        <w:trPr>
          <w:trHeight w:val="7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04.02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Информационные</w:t>
            </w:r>
            <w:r>
              <w:rPr>
                <w:color w:val="000000"/>
                <w:lang w:eastAsia="en-US"/>
              </w:rPr>
              <w:br/>
              <w:t>технологии в профессиональной деятельности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 часа 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04.03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Метрологическое обеспечение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 часов </w:t>
            </w:r>
          </w:p>
        </w:tc>
      </w:tr>
      <w:tr w:rsidR="004737C4" w:rsidTr="004737C4">
        <w:trPr>
          <w:trHeight w:val="52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ПП.04.03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Производственная  практика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144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144 часа</w:t>
            </w:r>
          </w:p>
        </w:tc>
      </w:tr>
      <w:tr w:rsidR="004737C4" w:rsidTr="004737C4">
        <w:trPr>
          <w:trHeight w:val="70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 05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экологической и промышленной безопасности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126 часов</w:t>
            </w:r>
          </w:p>
        </w:tc>
      </w:tr>
      <w:tr w:rsidR="004737C4" w:rsidTr="004737C4">
        <w:trPr>
          <w:trHeight w:val="57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05.01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Экология</w:t>
            </w:r>
            <w:r>
              <w:rPr>
                <w:color w:val="000000"/>
                <w:lang w:eastAsia="en-US"/>
              </w:rPr>
              <w:br/>
              <w:t>металлургического производства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 часа </w:t>
            </w:r>
          </w:p>
        </w:tc>
      </w:tr>
      <w:tr w:rsidR="004737C4" w:rsidTr="004737C4">
        <w:trPr>
          <w:trHeight w:val="57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05.02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Промышленная безопасность и охрана труда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20 часов</w:t>
            </w:r>
          </w:p>
        </w:tc>
      </w:tr>
      <w:tr w:rsidR="004737C4" w:rsidTr="004737C4">
        <w:trPr>
          <w:trHeight w:val="57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УП.05.01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Учебная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</w:tr>
      <w:tr w:rsidR="004737C4" w:rsidTr="004737C4">
        <w:trPr>
          <w:trHeight w:val="73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ПМ 06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Выполнение работ по профессии 15669 Оператор линии по обработке цветных металлов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122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122 часа</w:t>
            </w:r>
          </w:p>
        </w:tc>
      </w:tr>
      <w:tr w:rsidR="004737C4" w:rsidTr="004737C4">
        <w:trPr>
          <w:trHeight w:val="57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МДК 06.01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Машины и технология обработки цветных металлов давлением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 часов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50 часов</w:t>
            </w:r>
          </w:p>
        </w:tc>
      </w:tr>
      <w:tr w:rsidR="004737C4" w:rsidTr="004737C4">
        <w:trPr>
          <w:trHeight w:val="57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ПП.06.01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Производственная практика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 часа</w:t>
            </w:r>
          </w:p>
        </w:tc>
      </w:tr>
      <w:tr w:rsidR="004737C4" w:rsidTr="004737C4">
        <w:trPr>
          <w:trHeight w:val="570"/>
        </w:trPr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righ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ИТОГО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37C4" w:rsidRDefault="004737C4">
            <w:pPr>
              <w:widowControl/>
              <w:spacing w:line="276" w:lineRule="auto"/>
              <w:ind w:firstLine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1452 часа</w:t>
            </w:r>
          </w:p>
        </w:tc>
      </w:tr>
    </w:tbl>
    <w:p w:rsidR="004737C4" w:rsidRDefault="004737C4" w:rsidP="004737C4">
      <w:pPr>
        <w:pStyle w:val="1"/>
        <w:numPr>
          <w:ilvl w:val="0"/>
          <w:numId w:val="0"/>
        </w:numPr>
        <w:ind w:left="432"/>
      </w:pPr>
    </w:p>
    <w:p w:rsidR="004737C4" w:rsidRDefault="004737C4">
      <w:pPr>
        <w:widowControl/>
        <w:spacing w:after="200" w:line="276" w:lineRule="auto"/>
        <w:ind w:firstLine="0"/>
        <w:jc w:val="left"/>
        <w:rPr>
          <w:rFonts w:eastAsiaTheme="majorEastAsia" w:cstheme="majorBidi"/>
          <w:b/>
          <w:bCs/>
          <w:sz w:val="28"/>
          <w:szCs w:val="28"/>
        </w:rPr>
      </w:pPr>
      <w: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17" w:name="_Toc191388194"/>
      <w:r>
        <w:t>ДОКУМЕНТЫ, ОПРЕДЕЛЯЮЩИЕ СОДЕРЖАНИЕ И ОРГАНИЗАЦИЮ ОБРАЗОВАТЕЛЬНОГО ПРОЦЕССА</w:t>
      </w:r>
      <w:bookmarkEnd w:id="17"/>
    </w:p>
    <w:p w:rsidR="006A0B21" w:rsidRDefault="006A0B21" w:rsidP="006A0B21">
      <w:pPr>
        <w:rPr>
          <w:sz w:val="28"/>
          <w:szCs w:val="28"/>
        </w:rPr>
      </w:pPr>
      <w:r>
        <w:rPr>
          <w:sz w:val="28"/>
          <w:szCs w:val="28"/>
        </w:rPr>
        <w:t xml:space="preserve">Содержание ОПОП ППССЗ по специальности СПО </w:t>
      </w:r>
      <w:r w:rsidR="00F84F0D">
        <w:rPr>
          <w:sz w:val="28"/>
          <w:szCs w:val="28"/>
        </w:rPr>
        <w:t>22.02.05 Обработка металлов давлением</w:t>
      </w:r>
      <w:r w:rsidR="000213D3" w:rsidRPr="000213D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определяется</w:t>
      </w:r>
      <w:proofErr w:type="gramEnd"/>
      <w:r>
        <w:rPr>
          <w:sz w:val="28"/>
          <w:szCs w:val="28"/>
        </w:rPr>
        <w:t xml:space="preserve"> и организация образовательного процесса осуществляется в соответствии со следующими документами:</w:t>
      </w:r>
    </w:p>
    <w:p w:rsidR="006A0B21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Учебный план (приведен отдельным документом, являющимся  Приложением 1 к ОПОП ПССЗ);</w:t>
      </w:r>
    </w:p>
    <w:p w:rsidR="006A0B21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 (приведен отдельным документом, являющимся  Приложением 2 к ОПОП ПССЗ);</w:t>
      </w:r>
    </w:p>
    <w:p w:rsidR="006A0B21" w:rsidRDefault="00E17E90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УМК, в состав которых входят</w:t>
      </w:r>
      <w:r w:rsidR="006A0B21">
        <w:rPr>
          <w:sz w:val="28"/>
          <w:szCs w:val="28"/>
        </w:rPr>
        <w:t xml:space="preserve">: рабочие программы учебных дисциплин, профессиональных модулей, практик, методические материалы (указания, рекомендации) по проведению (выполнению) лабораторно-практических занятий (работ), </w:t>
      </w:r>
      <w:r w:rsidR="00F84F0D">
        <w:rPr>
          <w:sz w:val="28"/>
          <w:szCs w:val="28"/>
        </w:rPr>
        <w:t>фонды оценочных средств ФОС</w:t>
      </w:r>
      <w:r w:rsidR="006A0B21">
        <w:rPr>
          <w:sz w:val="28"/>
          <w:szCs w:val="28"/>
        </w:rPr>
        <w:t>, методические (указания, рекомендации) по выполнению заданий самостоятельной (внеаудиторной) работы  (приведены отдельными документами, являющимися  Приложением 3 к ОПОП ПССЗ);</w:t>
      </w:r>
      <w:proofErr w:type="gramEnd"/>
    </w:p>
    <w:p w:rsidR="00F84F0D" w:rsidRPr="00F84F0D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Программа ГИА (приведена отдельным документом, являющимся Приложением 4 к ОПОП ПССЗ)</w:t>
      </w:r>
      <w:r w:rsidR="00F84F0D">
        <w:rPr>
          <w:sz w:val="28"/>
          <w:szCs w:val="28"/>
        </w:rPr>
        <w:t>;</w:t>
      </w:r>
    </w:p>
    <w:p w:rsidR="006A0B21" w:rsidRPr="00F84F0D" w:rsidRDefault="00F84F0D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Программа воспитания и календарный план воспитательной работы (приведены отдельными документами, являющимися Приложением 5 к ОПОП ПССЗ)</w:t>
      </w:r>
      <w:r w:rsidR="006A0B21" w:rsidRPr="00F84F0D">
        <w:rPr>
          <w:sz w:val="28"/>
          <w:szCs w:val="28"/>
        </w:rPr>
        <w:t>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0B21" w:rsidRDefault="006A0B21" w:rsidP="000213D3">
      <w:pPr>
        <w:pStyle w:val="1"/>
        <w:numPr>
          <w:ilvl w:val="0"/>
          <w:numId w:val="3"/>
        </w:numPr>
      </w:pPr>
      <w:bookmarkStart w:id="18" w:name="_Toc191388195"/>
      <w:r>
        <w:t xml:space="preserve">КОНТРОЛЬ И ОЦЕНКА РЕЗУЛЬТАТОВ ОСВОЕНИЯ ОПОП ПССЗ ПО СПЕЦИАЛЬНОСТИ СПО </w:t>
      </w:r>
      <w:r w:rsidR="00F84F0D">
        <w:t>22.02.05 ОБРАБОТКА МЕТАЛЛОВ ДАВЛЕНИЕМ</w:t>
      </w:r>
      <w:bookmarkEnd w:id="18"/>
    </w:p>
    <w:p w:rsidR="00F84F0D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и оценка результатов освоения обучающимися, осваивающими ОПОП ПССЗ по специальности СПО </w:t>
      </w:r>
      <w:r w:rsidR="00F84F0D">
        <w:rPr>
          <w:sz w:val="28"/>
          <w:szCs w:val="28"/>
        </w:rPr>
        <w:t>22.02.05 Обработка металлов давлением</w:t>
      </w:r>
      <w:r w:rsidR="000213D3" w:rsidRPr="000213D3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соответствии с</w:t>
      </w:r>
      <w:r w:rsidR="00EE0169">
        <w:rPr>
          <w:sz w:val="28"/>
          <w:szCs w:val="28"/>
        </w:rPr>
        <w:t>о</w:t>
      </w:r>
      <w:r w:rsidR="00F84F0D">
        <w:rPr>
          <w:sz w:val="28"/>
          <w:szCs w:val="28"/>
        </w:rPr>
        <w:t xml:space="preserve"> следующими нормативными актами</w:t>
      </w:r>
      <w:r>
        <w:rPr>
          <w:sz w:val="28"/>
          <w:szCs w:val="28"/>
        </w:rPr>
        <w:t xml:space="preserve">: </w:t>
      </w:r>
      <w:proofErr w:type="gramEnd"/>
    </w:p>
    <w:p w:rsidR="00F84F0D" w:rsidRDefault="00F84F0D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 w:rsidRPr="00F84F0D">
        <w:rPr>
          <w:sz w:val="28"/>
          <w:szCs w:val="28"/>
        </w:rPr>
        <w:t>Порядком организации и осуществления образовательной деятельности по образовательным программам среднего профессионального образования</w:t>
      </w:r>
      <w:r w:rsidR="006A0B21" w:rsidRPr="00F84F0D">
        <w:rPr>
          <w:sz w:val="28"/>
          <w:szCs w:val="28"/>
        </w:rPr>
        <w:t xml:space="preserve">, утвержденным приказом Министерства образования и науки Российской Федерации от </w:t>
      </w:r>
      <w:r w:rsidRPr="00F84F0D">
        <w:rPr>
          <w:sz w:val="28"/>
          <w:szCs w:val="28"/>
        </w:rPr>
        <w:t>24 августа 2022 года N 762</w:t>
      </w:r>
      <w:r w:rsidR="006A0B21" w:rsidRPr="00F84F0D">
        <w:rPr>
          <w:sz w:val="28"/>
          <w:szCs w:val="28"/>
        </w:rPr>
        <w:t xml:space="preserve">; </w:t>
      </w:r>
    </w:p>
    <w:p w:rsidR="00F84F0D" w:rsidRPr="00F202F9" w:rsidRDefault="00F84F0D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Поряд</w:t>
      </w:r>
      <w:r w:rsidRPr="00F84F0D">
        <w:rPr>
          <w:sz w:val="28"/>
          <w:szCs w:val="28"/>
        </w:rPr>
        <w:t>к</w:t>
      </w:r>
      <w:r>
        <w:rPr>
          <w:sz w:val="28"/>
          <w:szCs w:val="28"/>
        </w:rPr>
        <w:t>ом</w:t>
      </w:r>
      <w:r w:rsidRPr="00F84F0D">
        <w:rPr>
          <w:sz w:val="28"/>
          <w:szCs w:val="28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sz w:val="28"/>
          <w:szCs w:val="28"/>
        </w:rPr>
        <w:t>, утвержденным п</w:t>
      </w:r>
      <w:r w:rsidR="006A0B21" w:rsidRPr="00F84F0D">
        <w:rPr>
          <w:sz w:val="28"/>
          <w:szCs w:val="28"/>
        </w:rPr>
        <w:t xml:space="preserve">риказом </w:t>
      </w:r>
      <w:r w:rsidR="00F202F9" w:rsidRPr="00F202F9">
        <w:rPr>
          <w:sz w:val="28"/>
          <w:szCs w:val="28"/>
        </w:rPr>
        <w:t>Министерства просвещения</w:t>
      </w:r>
      <w:r w:rsidR="00F202F9">
        <w:rPr>
          <w:sz w:val="28"/>
          <w:szCs w:val="28"/>
        </w:rPr>
        <w:t xml:space="preserve"> </w:t>
      </w:r>
      <w:r w:rsidR="00F202F9" w:rsidRPr="00F202F9">
        <w:rPr>
          <w:sz w:val="28"/>
          <w:szCs w:val="28"/>
        </w:rPr>
        <w:t>Российской Федерации</w:t>
      </w:r>
      <w:r w:rsidR="00F202F9">
        <w:rPr>
          <w:sz w:val="28"/>
          <w:szCs w:val="28"/>
        </w:rPr>
        <w:t xml:space="preserve"> </w:t>
      </w:r>
      <w:r w:rsidR="00F202F9" w:rsidRPr="00F202F9">
        <w:rPr>
          <w:sz w:val="28"/>
          <w:szCs w:val="28"/>
        </w:rPr>
        <w:t>от 8 ноября 2021 года N 800</w:t>
      </w:r>
      <w:r w:rsidR="006A0B21" w:rsidRPr="00F202F9">
        <w:rPr>
          <w:sz w:val="28"/>
          <w:szCs w:val="28"/>
        </w:rPr>
        <w:t xml:space="preserve">; </w:t>
      </w:r>
    </w:p>
    <w:p w:rsidR="006A0B21" w:rsidRPr="00F84F0D" w:rsidRDefault="006A0B21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 w:rsidRPr="00F84F0D">
        <w:rPr>
          <w:sz w:val="28"/>
          <w:szCs w:val="28"/>
        </w:rPr>
        <w:t>Положением о текущем контроле знаний и промежуточной аттестации ГБПОУ РО «БГИТ».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Оценка качества освоения ОПОП ПССЗ (согласно п.</w:t>
      </w:r>
      <w:r w:rsidR="00F202F9">
        <w:rPr>
          <w:sz w:val="28"/>
          <w:szCs w:val="28"/>
        </w:rPr>
        <w:t xml:space="preserve"> </w:t>
      </w:r>
      <w:r>
        <w:rPr>
          <w:sz w:val="28"/>
          <w:szCs w:val="28"/>
        </w:rPr>
        <w:t>8.1.</w:t>
      </w:r>
      <w:proofErr w:type="gramEnd"/>
      <w:r>
        <w:rPr>
          <w:sz w:val="28"/>
          <w:szCs w:val="28"/>
        </w:rPr>
        <w:t xml:space="preserve"> ФГОС) осуществляется путем </w:t>
      </w:r>
      <w:proofErr w:type="gramStart"/>
      <w:r>
        <w:rPr>
          <w:sz w:val="28"/>
          <w:szCs w:val="28"/>
        </w:rPr>
        <w:t>прохождения</w:t>
      </w:r>
      <w:proofErr w:type="gramEnd"/>
      <w:r>
        <w:rPr>
          <w:sz w:val="28"/>
          <w:szCs w:val="28"/>
        </w:rPr>
        <w:t xml:space="preserve"> обучающимся следующих этапов контроля: 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текущего контроля</w:t>
      </w:r>
      <w:r w:rsidR="00F202F9">
        <w:rPr>
          <w:sz w:val="28"/>
          <w:szCs w:val="28"/>
        </w:rPr>
        <w:t xml:space="preserve"> успеваемости</w:t>
      </w:r>
      <w:r>
        <w:rPr>
          <w:sz w:val="28"/>
          <w:szCs w:val="28"/>
        </w:rPr>
        <w:t xml:space="preserve">; 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промежуточной аттестации;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государственной итоговой аттестации.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Формы, методы, средства текущего контроля знаний, промежуточной аттестации доводятся до сведения обучающихся в течение первых двух месяцев от начала обучения.</w:t>
      </w:r>
    </w:p>
    <w:p w:rsidR="006A0B21" w:rsidRDefault="006A0B21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19" w:name="_Toc191388196"/>
      <w:r>
        <w:rPr>
          <w:b/>
        </w:rPr>
        <w:t>Текущий контроль</w:t>
      </w:r>
      <w:bookmarkEnd w:id="19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Виды текущего контроля: входной, оперативный, рубежный.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 текущего контроля: индивидуальная, групповая, фронтальная.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Методами текущего контроля являются: оценка выполнения заданий фронтального (индивидуального) опроса (как письменного, так и устного); оценка выполнения лабораторно-практических работ; оценка выполнения заданий контрольных (самостоятельных) работ (в том </w:t>
      </w:r>
      <w:r w:rsidR="00F202F9">
        <w:rPr>
          <w:sz w:val="28"/>
          <w:szCs w:val="28"/>
        </w:rPr>
        <w:t>чис</w:t>
      </w:r>
      <w:r>
        <w:rPr>
          <w:sz w:val="28"/>
          <w:szCs w:val="28"/>
        </w:rPr>
        <w:t xml:space="preserve">ле </w:t>
      </w:r>
      <w:proofErr w:type="spellStart"/>
      <w:r>
        <w:rPr>
          <w:sz w:val="28"/>
          <w:szCs w:val="28"/>
        </w:rPr>
        <w:t>срезовых</w:t>
      </w:r>
      <w:proofErr w:type="spellEnd"/>
      <w:r>
        <w:rPr>
          <w:sz w:val="28"/>
          <w:szCs w:val="28"/>
        </w:rPr>
        <w:t>);  оценка выполнения заданий самостоятельной (внеаудиторной) работы; оценка выполнения и защиты курсовых</w:t>
      </w:r>
      <w:r w:rsidR="00F202F9">
        <w:rPr>
          <w:sz w:val="28"/>
          <w:szCs w:val="28"/>
        </w:rPr>
        <w:t>, индивидуальных</w:t>
      </w:r>
      <w:r>
        <w:rPr>
          <w:sz w:val="28"/>
          <w:szCs w:val="28"/>
        </w:rPr>
        <w:t xml:space="preserve"> проектов.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Конкретные формы и методы текущего контроля обучающихся отражены в рабочих программах учебных дисциплин, профессиональных модулей, практик.</w:t>
      </w:r>
      <w:proofErr w:type="gramEnd"/>
      <w:r>
        <w:rPr>
          <w:sz w:val="28"/>
          <w:szCs w:val="28"/>
        </w:rPr>
        <w:t xml:space="preserve"> Комплекты заданий текущего контроля приведены в фонд</w:t>
      </w:r>
      <w:r w:rsidR="00F202F9">
        <w:rPr>
          <w:sz w:val="28"/>
          <w:szCs w:val="28"/>
        </w:rPr>
        <w:t>ах</w:t>
      </w:r>
      <w:r>
        <w:rPr>
          <w:sz w:val="28"/>
          <w:szCs w:val="28"/>
        </w:rPr>
        <w:t xml:space="preserve"> оценочных средств</w:t>
      </w:r>
      <w:r w:rsidR="00F202F9">
        <w:rPr>
          <w:sz w:val="28"/>
          <w:szCs w:val="28"/>
        </w:rPr>
        <w:t xml:space="preserve"> соответствующих дисциплин, модулей</w:t>
      </w:r>
      <w:r>
        <w:rPr>
          <w:sz w:val="28"/>
          <w:szCs w:val="28"/>
        </w:rPr>
        <w:t xml:space="preserve">. </w:t>
      </w:r>
    </w:p>
    <w:p w:rsidR="006A0B21" w:rsidRDefault="006A0B21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20" w:name="_Toc191388197"/>
      <w:r>
        <w:rPr>
          <w:b/>
        </w:rPr>
        <w:t xml:space="preserve">Промежуточная аттестация </w:t>
      </w:r>
      <w:proofErr w:type="gramStart"/>
      <w:r>
        <w:rPr>
          <w:b/>
        </w:rPr>
        <w:t>обучающихся</w:t>
      </w:r>
      <w:bookmarkEnd w:id="20"/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Виды промежуточной аттестации: дифференцированный зачет, экзамен,</w:t>
      </w:r>
      <w:r w:rsidR="00F202F9">
        <w:rPr>
          <w:sz w:val="28"/>
          <w:szCs w:val="28"/>
        </w:rPr>
        <w:t xml:space="preserve"> экзамена по модулю,</w:t>
      </w:r>
      <w:r>
        <w:rPr>
          <w:sz w:val="28"/>
          <w:szCs w:val="28"/>
        </w:rPr>
        <w:t xml:space="preserve"> экзамен квалификационный.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устная, письменная, практическая, смешанная.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Методами проведения промежуточной аттестации являются: оценка выполнения заданий фронтального (индивидуального) опроса, оценка выполнения комплексных практических заданий (работ), оценка выполнения заданий контрольных работ, оценка выполнения и защиты курсовых проектов.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Конкретные формы и методы промежуточной аттестации  обучающихся отражены в рабочих программах учебных дисциплин, профессиональных модулей, практик.</w:t>
      </w:r>
      <w:proofErr w:type="gramEnd"/>
      <w:r>
        <w:rPr>
          <w:sz w:val="28"/>
          <w:szCs w:val="28"/>
        </w:rPr>
        <w:t xml:space="preserve"> Комплекты заданий по всем видам  контроля приведены в </w:t>
      </w:r>
      <w:r w:rsidR="00F202F9" w:rsidRPr="00F202F9">
        <w:rPr>
          <w:sz w:val="28"/>
          <w:szCs w:val="28"/>
        </w:rPr>
        <w:t>фондах оценочных средств соответствующих дисциплин, модулей.</w:t>
      </w:r>
    </w:p>
    <w:p w:rsidR="006A0B21" w:rsidRDefault="003E0C3A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21" w:name="_Toc191388198"/>
      <w:r>
        <w:rPr>
          <w:b/>
        </w:rPr>
        <w:t>Государственная итоговая</w:t>
      </w:r>
      <w:r w:rsidR="006A0B21">
        <w:rPr>
          <w:b/>
        </w:rPr>
        <w:t xml:space="preserve"> аттестаци</w:t>
      </w:r>
      <w:r>
        <w:rPr>
          <w:b/>
        </w:rPr>
        <w:t>я</w:t>
      </w:r>
      <w:bookmarkEnd w:id="21"/>
    </w:p>
    <w:p w:rsidR="003E0C3A" w:rsidRPr="003E0C3A" w:rsidRDefault="003E0C3A" w:rsidP="003E0C3A">
      <w:pPr>
        <w:ind w:firstLine="709"/>
        <w:rPr>
          <w:sz w:val="28"/>
          <w:szCs w:val="28"/>
        </w:rPr>
      </w:pPr>
      <w:r w:rsidRPr="003E0C3A">
        <w:rPr>
          <w:sz w:val="28"/>
          <w:szCs w:val="28"/>
        </w:rPr>
        <w:t>ГИА включает подготовку, защиту выпускной квалификационной работы (дипломного проекта) и выполнение демонстрационного экзамена.</w:t>
      </w:r>
    </w:p>
    <w:p w:rsidR="003E0C3A" w:rsidRPr="003E0C3A" w:rsidRDefault="003E0C3A" w:rsidP="003E0C3A">
      <w:pPr>
        <w:ind w:firstLine="709"/>
        <w:rPr>
          <w:sz w:val="28"/>
          <w:szCs w:val="28"/>
        </w:rPr>
      </w:pPr>
      <w:proofErr w:type="gramStart"/>
      <w:r w:rsidRPr="003E0C3A">
        <w:rPr>
          <w:sz w:val="28"/>
          <w:szCs w:val="28"/>
        </w:rPr>
        <w:t>К ГИА допускаются обучающиеся, не имеющие академической задолженности и в полном объеме выполнившие учебный план образовательной программы.</w:t>
      </w:r>
      <w:proofErr w:type="gramEnd"/>
    </w:p>
    <w:p w:rsidR="003E0C3A" w:rsidRPr="003E0C3A" w:rsidRDefault="003E0C3A" w:rsidP="003E0C3A">
      <w:pPr>
        <w:ind w:firstLine="709"/>
        <w:rPr>
          <w:sz w:val="28"/>
          <w:szCs w:val="28"/>
        </w:rPr>
      </w:pPr>
      <w:r w:rsidRPr="003E0C3A">
        <w:rPr>
          <w:sz w:val="28"/>
          <w:szCs w:val="28"/>
        </w:rPr>
        <w:t>Объем времени, отводимого на ГИА:</w:t>
      </w:r>
    </w:p>
    <w:p w:rsidR="003E0C3A" w:rsidRPr="003E0C3A" w:rsidRDefault="003E0C3A" w:rsidP="003E0C3A">
      <w:pPr>
        <w:ind w:firstLine="709"/>
        <w:rPr>
          <w:sz w:val="28"/>
          <w:szCs w:val="28"/>
        </w:rPr>
      </w:pPr>
      <w:r w:rsidRPr="003E0C3A">
        <w:rPr>
          <w:sz w:val="28"/>
          <w:szCs w:val="28"/>
        </w:rPr>
        <w:t>всего - 6 недель, в том числе:</w:t>
      </w:r>
    </w:p>
    <w:p w:rsidR="003E0C3A" w:rsidRPr="000F77AC" w:rsidRDefault="003E0C3A" w:rsidP="000F77AC">
      <w:pPr>
        <w:pStyle w:val="a4"/>
        <w:numPr>
          <w:ilvl w:val="0"/>
          <w:numId w:val="69"/>
        </w:numPr>
        <w:spacing w:before="0" w:after="0"/>
        <w:rPr>
          <w:sz w:val="28"/>
          <w:szCs w:val="28"/>
        </w:rPr>
      </w:pPr>
      <w:r w:rsidRPr="000F77AC">
        <w:rPr>
          <w:sz w:val="28"/>
          <w:szCs w:val="28"/>
        </w:rPr>
        <w:t>на подготовку ВКР - 4 недели</w:t>
      </w:r>
      <w:r w:rsidR="00594A79">
        <w:rPr>
          <w:sz w:val="28"/>
          <w:szCs w:val="28"/>
        </w:rPr>
        <w:t>, из которых выделяется время на подготовку к сдаче демонстрационного экзамена</w:t>
      </w:r>
      <w:r w:rsidRPr="000F77AC">
        <w:rPr>
          <w:sz w:val="28"/>
          <w:szCs w:val="28"/>
        </w:rPr>
        <w:t>;</w:t>
      </w:r>
    </w:p>
    <w:p w:rsidR="003E0C3A" w:rsidRPr="000F77AC" w:rsidRDefault="003E0C3A" w:rsidP="000F77AC">
      <w:pPr>
        <w:pStyle w:val="a4"/>
        <w:numPr>
          <w:ilvl w:val="0"/>
          <w:numId w:val="69"/>
        </w:numPr>
        <w:spacing w:before="0" w:after="0"/>
        <w:rPr>
          <w:sz w:val="28"/>
          <w:szCs w:val="28"/>
        </w:rPr>
      </w:pPr>
      <w:r w:rsidRPr="000F77AC">
        <w:rPr>
          <w:sz w:val="28"/>
          <w:szCs w:val="28"/>
        </w:rPr>
        <w:t>на защиту и выполнение - 2 недели</w:t>
      </w:r>
      <w:r w:rsidR="00594A79">
        <w:rPr>
          <w:sz w:val="28"/>
          <w:szCs w:val="28"/>
        </w:rPr>
        <w:t>, из которых выделяется время на сдачу демонстрационного экзамена</w:t>
      </w:r>
      <w:r w:rsidRPr="000F77AC">
        <w:rPr>
          <w:sz w:val="28"/>
          <w:szCs w:val="28"/>
        </w:rPr>
        <w:t>.</w:t>
      </w:r>
    </w:p>
    <w:p w:rsidR="003E0C3A" w:rsidRPr="003E0C3A" w:rsidRDefault="003E0C3A" w:rsidP="003E0C3A">
      <w:pPr>
        <w:ind w:firstLine="709"/>
        <w:rPr>
          <w:sz w:val="28"/>
          <w:szCs w:val="28"/>
        </w:rPr>
      </w:pPr>
      <w:r w:rsidRPr="003E0C3A">
        <w:rPr>
          <w:sz w:val="28"/>
          <w:szCs w:val="28"/>
        </w:rPr>
        <w:t>Формы и методы оценки результатов обучения  обучающихся, тематика ВКР, сроки подготовки и защиты, критерии оценки написания и защиты ВКР</w:t>
      </w:r>
      <w:r w:rsidR="00594A79">
        <w:rPr>
          <w:sz w:val="28"/>
          <w:szCs w:val="28"/>
        </w:rPr>
        <w:t xml:space="preserve">; типовые задания, сроки сдачи, критерии оценки демонстрационного экзамена </w:t>
      </w:r>
      <w:r w:rsidRPr="003E0C3A">
        <w:rPr>
          <w:sz w:val="28"/>
          <w:szCs w:val="28"/>
        </w:rPr>
        <w:t xml:space="preserve"> отражены в программе ГИА</w:t>
      </w:r>
      <w:r w:rsidR="00594A79">
        <w:rPr>
          <w:sz w:val="28"/>
          <w:szCs w:val="28"/>
        </w:rPr>
        <w:t>.</w:t>
      </w:r>
    </w:p>
    <w:p w:rsidR="003E0C3A" w:rsidRDefault="003E0C3A" w:rsidP="003E0C3A">
      <w:pPr>
        <w:ind w:firstLine="709"/>
        <w:rPr>
          <w:sz w:val="28"/>
          <w:szCs w:val="28"/>
        </w:rPr>
      </w:pPr>
      <w:r w:rsidRPr="003E0C3A">
        <w:rPr>
          <w:sz w:val="28"/>
          <w:szCs w:val="28"/>
        </w:rPr>
        <w:t>Для проведения ГИА приказом директора техникума со</w:t>
      </w:r>
      <w:r w:rsidR="00594A79">
        <w:rPr>
          <w:sz w:val="28"/>
          <w:szCs w:val="28"/>
        </w:rPr>
        <w:t>здается специальная государ</w:t>
      </w:r>
      <w:r w:rsidRPr="003E0C3A">
        <w:rPr>
          <w:sz w:val="28"/>
          <w:szCs w:val="28"/>
        </w:rPr>
        <w:t xml:space="preserve">ственная экзаменационная комиссия, председатель которой утверждается Министерством образования и науки РФ и является представителем работодателей, как </w:t>
      </w:r>
      <w:proofErr w:type="gramStart"/>
      <w:r w:rsidRPr="003E0C3A">
        <w:rPr>
          <w:sz w:val="28"/>
          <w:szCs w:val="28"/>
        </w:rPr>
        <w:t>правило</w:t>
      </w:r>
      <w:proofErr w:type="gramEnd"/>
      <w:r w:rsidRPr="003E0C3A">
        <w:rPr>
          <w:sz w:val="28"/>
          <w:szCs w:val="28"/>
        </w:rPr>
        <w:t xml:space="preserve"> из числа социальных партнеров ОУ.</w:t>
      </w:r>
    </w:p>
    <w:p w:rsidR="00594A79" w:rsidRPr="00594A79" w:rsidRDefault="00594A79" w:rsidP="00594A79">
      <w:pPr>
        <w:pStyle w:val="3"/>
        <w:numPr>
          <w:ilvl w:val="2"/>
          <w:numId w:val="3"/>
        </w:numPr>
        <w:spacing w:after="240"/>
        <w:rPr>
          <w:b/>
        </w:rPr>
      </w:pPr>
      <w:bookmarkStart w:id="22" w:name="_Toc191388199"/>
      <w:r w:rsidRPr="00594A79">
        <w:rPr>
          <w:b/>
        </w:rPr>
        <w:t>Выпускная квалификационная работа – дипломный проект</w:t>
      </w:r>
      <w:bookmarkEnd w:id="22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Выпускная квалификационная работа представляет собой законченную разработку на заданную тему, написанную лично автором под руководством научного руководителя, свидетельствующую об умении автора работать с литературой, обобщать и анализировать фактический материал, используя теоретические знания и практические навыки, полученные при освоении профессиональной образовательной программы, содержащую элементы научного исследования. В выпускной квалификационной работе могут использоваться материалы исследований, отраженные в выполненных ранее студентом курсовых работах.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Тематика выпускной квалификационной работы разрабатывается ведущими преподавателями цикловой комиссии с учетом заявок организаций и соответствует  содержанию одного или нескольких профессиональных модулей. </w:t>
      </w:r>
    </w:p>
    <w:p w:rsidR="00D24E06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 защите ВКР студентам предоставляются следующие технические средства: компьютер с лицензионным программы обеспечением, мультимедийный проектор для демонстрации чертежей, презентации ВКР.</w:t>
      </w:r>
    </w:p>
    <w:p w:rsidR="00594A79" w:rsidRPr="00594A79" w:rsidRDefault="00594A79" w:rsidP="00594A79">
      <w:pPr>
        <w:pStyle w:val="3"/>
        <w:numPr>
          <w:ilvl w:val="2"/>
          <w:numId w:val="3"/>
        </w:numPr>
        <w:spacing w:after="240"/>
        <w:rPr>
          <w:b/>
        </w:rPr>
      </w:pPr>
      <w:bookmarkStart w:id="23" w:name="_Toc191388200"/>
      <w:r w:rsidRPr="00594A79">
        <w:rPr>
          <w:b/>
        </w:rPr>
        <w:t>Демонстрационный экзамен.</w:t>
      </w:r>
      <w:bookmarkEnd w:id="23"/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Демонстрационный экзамен проводится с целью определения у обучающихся уровня овладения профессиональными и общими компетенциями в рамках освоения образовательной программы в условиях моделирования реальных производственных процессов.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Демонстрационный экзамен проводится с использованием КОД, представляющих собой комплекс требований стандартизированной формы к выполнению заданий определенного уровня, оборудованию, оснащению и застройке площадки, составу экспертных групп и методики проведения оценки экзаменационных работ, а также инструкцию по технике безопасности.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 xml:space="preserve">КОД размещаются  в информационно-телекоммуникационной сети «Интернет» на сайте федерального оператора ФГБОУ ДПО ИРПО  </w:t>
      </w:r>
      <w:hyperlink r:id="rId12" w:history="1">
        <w:r w:rsidRPr="00385892">
          <w:rPr>
            <w:rStyle w:val="a8"/>
            <w:sz w:val="28"/>
            <w:szCs w:val="28"/>
          </w:rPr>
          <w:t>https://bom.firpo.ru</w:t>
        </w:r>
      </w:hyperlink>
      <w:r>
        <w:rPr>
          <w:sz w:val="28"/>
          <w:szCs w:val="28"/>
        </w:rPr>
        <w:t xml:space="preserve"> </w:t>
      </w:r>
      <w:r w:rsidRPr="00594A79">
        <w:rPr>
          <w:sz w:val="28"/>
          <w:szCs w:val="28"/>
        </w:rPr>
        <w:t xml:space="preserve">  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КОД является приложением программы ГИА.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Выполнения заданий демонстрационного экзамена и их оценки осуществляется на площадке, обследованной в соответствующем порядке и попавшая в реестр площадок по проведения ДЭ https://cpde.dp.firpo.ru , в качестве центра проведения демонстрационного экзамена (ЦПДЭ), которая разворачивается на базе техникума.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 xml:space="preserve">Для оценки выполнения заданий демонстрационного экзамена формируется группа экспертов, прошедшие специальное обучение </w:t>
      </w:r>
      <w:hyperlink r:id="rId13" w:history="1">
        <w:r w:rsidRPr="00385892">
          <w:rPr>
            <w:rStyle w:val="a8"/>
            <w:sz w:val="28"/>
            <w:szCs w:val="28"/>
          </w:rPr>
          <w:t>https://c.dp.firpo.ru/login/signup.php</w:t>
        </w:r>
      </w:hyperlink>
      <w:r>
        <w:rPr>
          <w:sz w:val="28"/>
          <w:szCs w:val="28"/>
        </w:rPr>
        <w:t xml:space="preserve"> </w:t>
      </w:r>
      <w:r w:rsidRPr="00594A79">
        <w:rPr>
          <w:sz w:val="28"/>
          <w:szCs w:val="28"/>
        </w:rPr>
        <w:t xml:space="preserve">  и попавшие в реестр экспертов </w:t>
      </w:r>
      <w:hyperlink r:id="rId14" w:history="1">
        <w:r w:rsidRPr="00385892">
          <w:rPr>
            <w:rStyle w:val="a8"/>
            <w:sz w:val="28"/>
            <w:szCs w:val="28"/>
          </w:rPr>
          <w:t>https://e.dp.firpo.ru</w:t>
        </w:r>
      </w:hyperlink>
      <w:r>
        <w:rPr>
          <w:sz w:val="28"/>
          <w:szCs w:val="28"/>
        </w:rPr>
        <w:t xml:space="preserve"> </w:t>
      </w:r>
      <w:r w:rsidRPr="00594A79">
        <w:rPr>
          <w:sz w:val="28"/>
          <w:szCs w:val="28"/>
        </w:rPr>
        <w:t xml:space="preserve"> .</w:t>
      </w:r>
      <w:r>
        <w:rPr>
          <w:sz w:val="28"/>
          <w:szCs w:val="28"/>
        </w:rPr>
        <w:t xml:space="preserve"> 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 xml:space="preserve">Экспертная группа состоит из главного эксперта, линейных экспертов и технического эксперта. Технический эксперт и главный эксперт не участвуют в оценке выполнения студентами заданий ДЭ. </w:t>
      </w:r>
      <w:proofErr w:type="gramStart"/>
      <w:r w:rsidRPr="00594A79">
        <w:rPr>
          <w:sz w:val="28"/>
          <w:szCs w:val="28"/>
        </w:rPr>
        <w:t>Главный</w:t>
      </w:r>
      <w:proofErr w:type="gramEnd"/>
      <w:r w:rsidRPr="00594A79">
        <w:rPr>
          <w:sz w:val="28"/>
          <w:szCs w:val="28"/>
        </w:rPr>
        <w:t xml:space="preserve"> и линейные эксперты - это лица, приглашенные из сторонних организаций. Количество экспертов в экспертной группе устанавливается в соответствии с КОД. 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 xml:space="preserve">Состав экспертной группы утверждается приказом директора техникума и входит в состав ГЭК. Экспертную группу по проведению демонстрационного экзамена возглавляет главный эксперт. 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Председатель и члены ГЭК присутствуют на демонстрационном экзамене в качестве наблюдателей.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Баллы за выполнение заданий демонстрационного экзамена выставляются в соответствии со схемой начисления баллов, приведенной в КОД.</w:t>
      </w:r>
    </w:p>
    <w:p w:rsidR="00594A79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>Перевод полученного количества баллов в оценки осуществляется ГЭК с обязательным участием главного эксперта, согласно разработанной и указанной в программе ГИА методикой.</w:t>
      </w:r>
    </w:p>
    <w:p w:rsidR="00D24E06" w:rsidRPr="00594A79" w:rsidRDefault="00594A79" w:rsidP="00594A79">
      <w:pPr>
        <w:ind w:firstLine="709"/>
        <w:rPr>
          <w:sz w:val="28"/>
          <w:szCs w:val="28"/>
        </w:rPr>
      </w:pPr>
      <w:r w:rsidRPr="00594A79">
        <w:rPr>
          <w:sz w:val="28"/>
          <w:szCs w:val="28"/>
        </w:rPr>
        <w:t xml:space="preserve">На основании решения ГЭК лицам, успешно прошедшим ГИА, выдаются документы об образовании и о квалификации – диплом о среднем профессиональном образовании, свидетельство о профессии рабочего, должности служащего. Лицам, прошедшим процедуру демонстрационного экзамена с применением оценочных материалов, выдается паспорт компетенций, подтверждающий полученный результат, выраженный в баллах.  </w:t>
      </w:r>
      <w:r w:rsidR="00D24E06" w:rsidRPr="00594A79">
        <w:rPr>
          <w:sz w:val="28"/>
          <w:szCs w:val="28"/>
        </w:rPr>
        <w:br w:type="page"/>
      </w:r>
    </w:p>
    <w:p w:rsidR="006A0B21" w:rsidRPr="000213D3" w:rsidRDefault="006A0B21" w:rsidP="000213D3">
      <w:pPr>
        <w:pStyle w:val="1"/>
        <w:numPr>
          <w:ilvl w:val="0"/>
          <w:numId w:val="3"/>
        </w:numPr>
        <w:rPr>
          <w:szCs w:val="26"/>
        </w:rPr>
      </w:pPr>
      <w:bookmarkStart w:id="24" w:name="_Toc191388201"/>
      <w:r>
        <w:t xml:space="preserve">УСЛОВИЯ РЕАЛИЗАЦИИ ОПОП ПССЗ ПО СПЕЦИАЛЬНОСТИ СПО </w:t>
      </w:r>
      <w:r w:rsidR="00D24E06">
        <w:t>22.02.05 ОБРАБОТКА МЕТАЛЛОВ ДАВЛЕНИЕМ</w:t>
      </w:r>
      <w:bookmarkEnd w:id="24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5" w:name="_Toc191388202"/>
      <w:r>
        <w:rPr>
          <w:b/>
        </w:rPr>
        <w:t>Материально</w:t>
      </w:r>
      <w:r w:rsidR="008A193B">
        <w:rPr>
          <w:b/>
        </w:rPr>
        <w:t xml:space="preserve"> – </w:t>
      </w:r>
      <w:r>
        <w:rPr>
          <w:b/>
        </w:rPr>
        <w:t>техническое обеспечение</w:t>
      </w:r>
      <w:bookmarkEnd w:id="25"/>
    </w:p>
    <w:p w:rsidR="00F52CA0" w:rsidRDefault="00A82B90" w:rsidP="00F52CA0">
      <w:r>
        <w:t>Для реализации ОПОП ПССЗ п</w:t>
      </w:r>
      <w:r w:rsidR="00F52CA0">
        <w:t>о</w:t>
      </w:r>
      <w:r>
        <w:t xml:space="preserve"> специальности 22.02.05 Обработка </w:t>
      </w:r>
      <w:r w:rsidR="00F52CA0">
        <w:t>металлов</w:t>
      </w:r>
      <w:r>
        <w:t xml:space="preserve"> давлением организована работа </w:t>
      </w:r>
      <w:r w:rsidR="00F52CA0">
        <w:t>учебных аудиторий (кабинетов), лабораторий, мастерских и других помещений, подробный перечень которых, а также и</w:t>
      </w:r>
      <w:r w:rsidR="00A87DEE">
        <w:t>х</w:t>
      </w:r>
      <w:r w:rsidR="00F52CA0">
        <w:t xml:space="preserve"> техническое оснащение приведено в таблице ниже.</w:t>
      </w:r>
    </w:p>
    <w:p w:rsidR="00D17F8C" w:rsidRDefault="00D17F8C" w:rsidP="00F52CA0">
      <w:r>
        <w:t xml:space="preserve">Сокращение </w:t>
      </w:r>
    </w:p>
    <w:p w:rsidR="00D17F8C" w:rsidRDefault="00D17F8C" w:rsidP="005E0182">
      <w:pPr>
        <w:pStyle w:val="a4"/>
        <w:numPr>
          <w:ilvl w:val="0"/>
          <w:numId w:val="19"/>
        </w:numPr>
      </w:pPr>
      <w:r>
        <w:t>УК № 1 – учебный корпус №1 (г. Белая Калитва, ул. Калинина ,17)</w:t>
      </w:r>
    </w:p>
    <w:p w:rsidR="00D17F8C" w:rsidRDefault="00D17F8C" w:rsidP="005E0182">
      <w:pPr>
        <w:pStyle w:val="a4"/>
        <w:numPr>
          <w:ilvl w:val="0"/>
          <w:numId w:val="19"/>
        </w:numPr>
      </w:pPr>
      <w:r>
        <w:t>УК № 2 – учебный корпус №2 (г. Белая Калитва, ул. Заводская ,</w:t>
      </w:r>
      <w:r w:rsidR="00ED59CA">
        <w:t xml:space="preserve"> </w:t>
      </w:r>
      <w:r w:rsidR="00960485">
        <w:t>6</w:t>
      </w:r>
      <w:r>
        <w:t>)</w:t>
      </w:r>
      <w:r w:rsidR="00ED59CA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99"/>
        <w:gridCol w:w="6772"/>
      </w:tblGrid>
      <w:tr w:rsidR="006A0B21" w:rsidTr="006A0B21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(кабинета, лаборатории, мастерской и т.д.)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Материально-техническое оснащение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Кабинеты</w:t>
            </w:r>
            <w:r w:rsidR="005034E9">
              <w:rPr>
                <w:b/>
                <w:lang w:eastAsia="en-US"/>
              </w:rPr>
              <w:t xml:space="preserve"> и лаборатории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 иностранного языка</w:t>
            </w:r>
          </w:p>
          <w:p w:rsidR="00CE672E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 xml:space="preserve">№ 414, 514) 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Шкафы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Магнитофон (</w:t>
            </w:r>
            <w:r w:rsidRPr="00D17F8C">
              <w:rPr>
                <w:szCs w:val="28"/>
              </w:rPr>
              <w:t>аудиовизуальные средства)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 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6A0B21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истории</w:t>
            </w:r>
            <w:r>
              <w:rPr>
                <w:lang w:eastAsia="en-US"/>
              </w:rPr>
              <w:t xml:space="preserve"> </w:t>
            </w:r>
          </w:p>
          <w:p w:rsidR="006A0B21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205)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D17F8C">
              <w:rPr>
                <w:szCs w:val="28"/>
                <w:lang w:eastAsia="en-US"/>
              </w:rPr>
              <w:t>Шкафы</w:t>
            </w:r>
            <w:proofErr w:type="gramEnd"/>
            <w:r w:rsidRPr="00D17F8C">
              <w:rPr>
                <w:szCs w:val="28"/>
                <w:lang w:eastAsia="en-US"/>
              </w:rPr>
              <w:t xml:space="preserve"> встроенные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Настенно</w:t>
            </w:r>
            <w:proofErr w:type="spellEnd"/>
            <w:r w:rsidRPr="00D17F8C">
              <w:rPr>
                <w:szCs w:val="28"/>
                <w:lang w:eastAsia="en-US"/>
              </w:rPr>
              <w:t>-потолочный рулонный экран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Комплекты «</w:t>
            </w:r>
            <w:proofErr w:type="gramStart"/>
            <w:r w:rsidRPr="00D17F8C">
              <w:rPr>
                <w:szCs w:val="28"/>
                <w:lang w:eastAsia="en-US"/>
              </w:rPr>
              <w:t>Электронных</w:t>
            </w:r>
            <w:proofErr w:type="gramEnd"/>
            <w:r w:rsidRPr="00D17F8C">
              <w:rPr>
                <w:szCs w:val="28"/>
                <w:lang w:eastAsia="en-US"/>
              </w:rPr>
              <w:t xml:space="preserve"> презентации по истории России»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Политическая карта мира</w:t>
            </w:r>
          </w:p>
          <w:p w:rsidR="006A0B21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Портреты русских историков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русского языка и литературы</w:t>
            </w:r>
          </w:p>
          <w:p w:rsidR="00CE672E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512)</w:t>
            </w:r>
          </w:p>
          <w:p w:rsidR="00594A79" w:rsidRDefault="00594A79" w:rsidP="00594A7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2 – ауд. № 2.16)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XIX,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Писатели XIX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начала XX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Великой Отечественной войны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ХХ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Нобелевские лауреаты по литературе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Историко-культурный процесс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Трудности русского языка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Дидактический материал: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Литература в схемах и таблицах XIX век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Литература в схемах и таблицах ХХ век</w:t>
            </w:r>
          </w:p>
          <w:p w:rsidR="006A0B21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Русский язык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безопасности жизнедеятельности.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Лаборатория 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«Промышленной безопасности и охраны труда»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</w:p>
          <w:p w:rsidR="00852887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Лаборатория «Экологии металлургического производства»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212)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Телевизор </w:t>
            </w:r>
            <w:r w:rsidRPr="00D17F8C">
              <w:rPr>
                <w:szCs w:val="28"/>
                <w:lang w:val="en-US" w:eastAsia="en-US"/>
              </w:rPr>
              <w:t>LG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Электронные плакаты: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 электронных плакатов «Безопасность жизнедеятельности в условиях производства (114 графических модулей)»;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Тренажеры, макеты,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Огнетушитель порошковый;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Огнетушитель углекислотный;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shd w:val="clear" w:color="auto" w:fill="FFFFFF"/>
              </w:rPr>
              <w:t xml:space="preserve">Тренажер сердечно - легочной и мозговой реанимации, пружинно - механический, с индикацией правильности выполнения действий, настенным табло и </w:t>
            </w:r>
            <w:r w:rsidRPr="00D17F8C">
              <w:rPr>
                <w:szCs w:val="28"/>
              </w:rPr>
              <w:t>тестовыми режимами с интерактивной компьютерной программой (с датчиком объема и скорости потока воздуха при ИВЛ)</w:t>
            </w:r>
            <w:r w:rsidRPr="00D17F8C">
              <w:rPr>
                <w:szCs w:val="28"/>
                <w:shd w:val="clear" w:color="auto" w:fill="FFFFFF"/>
              </w:rPr>
              <w:t>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shd w:val="clear" w:color="auto" w:fill="FFFFFF"/>
              </w:rPr>
              <w:t>Манекен-торс</w:t>
            </w:r>
            <w:proofErr w:type="gramStart"/>
            <w:r w:rsidRPr="00D17F8C">
              <w:rPr>
                <w:szCs w:val="28"/>
                <w:shd w:val="clear" w:color="auto" w:fill="FFFFFF"/>
              </w:rPr>
              <w:t xml:space="preserve"> Т</w:t>
            </w:r>
            <w:proofErr w:type="gramEnd"/>
            <w:r w:rsidRPr="00D17F8C">
              <w:rPr>
                <w:szCs w:val="28"/>
                <w:shd w:val="clear" w:color="auto" w:fill="FFFFFF"/>
              </w:rPr>
              <w:t xml:space="preserve"> "Максим-I" – тренажер сердечно - легочной и мозговой реанимации пружинно - механический;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Макет автомата Калашникова </w:t>
            </w:r>
            <w:r w:rsidRPr="00D17F8C">
              <w:rPr>
                <w:szCs w:val="28"/>
              </w:rPr>
              <w:t xml:space="preserve">ММГ АК-74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стационарный приклад</w:t>
            </w:r>
            <w:r w:rsidRPr="00D17F8C">
              <w:rPr>
                <w:szCs w:val="28"/>
              </w:rPr>
              <w:t>, магазин с патронами;</w:t>
            </w:r>
          </w:p>
          <w:p w:rsidR="00D17F8C" w:rsidRDefault="00D17F8C" w:rsidP="005E0182">
            <w:pPr>
              <w:widowControl/>
              <w:numPr>
                <w:ilvl w:val="0"/>
                <w:numId w:val="18"/>
              </w:numPr>
              <w:jc w:val="left"/>
              <w:rPr>
                <w:szCs w:val="28"/>
              </w:rPr>
            </w:pPr>
            <w:r w:rsidRPr="00D17F8C">
              <w:rPr>
                <w:szCs w:val="28"/>
              </w:rPr>
              <w:t>комплект учебно-наглядных пособий «</w:t>
            </w:r>
            <w:r w:rsidRPr="00D17F8C">
              <w:rPr>
                <w:bCs/>
                <w:szCs w:val="28"/>
              </w:rPr>
              <w:t>Безопасность жизнедеятельности</w:t>
            </w:r>
            <w:r w:rsidRPr="00D17F8C">
              <w:rPr>
                <w:szCs w:val="28"/>
              </w:rPr>
              <w:t>»;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8"/>
              </w:numPr>
              <w:jc w:val="left"/>
              <w:rPr>
                <w:szCs w:val="28"/>
              </w:rPr>
            </w:pPr>
            <w:r w:rsidRPr="00D17F8C">
              <w:rPr>
                <w:szCs w:val="28"/>
              </w:rPr>
              <w:t>комплект учебно-наглядных пособий «</w:t>
            </w:r>
            <w:r w:rsidRPr="00D17F8C">
              <w:rPr>
                <w:bCs/>
                <w:szCs w:val="28"/>
              </w:rPr>
              <w:t>Охрана труда</w:t>
            </w:r>
            <w:r w:rsidRPr="00D17F8C">
              <w:rPr>
                <w:szCs w:val="28"/>
              </w:rPr>
              <w:t>».</w:t>
            </w:r>
          </w:p>
        </w:tc>
      </w:tr>
      <w:tr w:rsidR="009D3F48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48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гуманитарных и социально-экономических дисциплин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209)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Экран рулонный переносной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Калькуляторы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политическая карта мира</w:t>
            </w:r>
          </w:p>
          <w:p w:rsidR="009D3F48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карты по разделам и темам дисциплины «Обществознание»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химии</w:t>
            </w:r>
          </w:p>
          <w:p w:rsidR="00D17F8C" w:rsidRDefault="00D17F8C" w:rsidP="00E311AC">
            <w:pPr>
              <w:ind w:firstLine="0"/>
              <w:rPr>
                <w:lang w:eastAsia="en-US"/>
              </w:rPr>
            </w:pPr>
          </w:p>
          <w:p w:rsidR="00D17F8C" w:rsidRDefault="00D17F8C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биологии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демонстрационный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Экран рулонный переносной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Библиотека ЦОК (для демонстрации опытов)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Плакаты,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6 плакатов «Основы химических знаний»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10 плакатов «Кабинет химии»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плакатов «Белки и нуклеиновые кислоты»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Таблица Д.И. Менделеева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Таблица растворимости веществ в воде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Коллекции пособий: «Волокна», «Нефть и продукты ее переработки», «Органические вещества. Каменный уголь и процесс его переработки», «Пластмассы», «Топливо»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Атлас мира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Контурные карты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Карта мира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Модели: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Наборы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шаростержневых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 xml:space="preserve"> моделей молекул;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Модели кристаллических решеток;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Электронные пособия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lang w:eastAsia="en-US"/>
              </w:rPr>
            </w:pPr>
            <w:r w:rsidRPr="00E16C30">
              <w:rPr>
                <w:rFonts w:eastAsia="Calibri"/>
                <w:szCs w:val="28"/>
                <w:lang w:eastAsia="en-US"/>
              </w:rPr>
              <w:t>Развивающие фильмы: «Глобальное потепление», «Транссибирский экспресс», «Циклопические постройки мира».</w:t>
            </w:r>
          </w:p>
        </w:tc>
      </w:tr>
      <w:tr w:rsidR="0085288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 физики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506)</w:t>
            </w:r>
          </w:p>
          <w:p w:rsidR="00594A79" w:rsidRDefault="00594A79" w:rsidP="00594A7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2 – ауд. № 4.14)</w:t>
            </w:r>
          </w:p>
          <w:p w:rsidR="00594A79" w:rsidRPr="00852887" w:rsidRDefault="00594A79" w:rsidP="00E311AC">
            <w:pPr>
              <w:ind w:firstLine="0"/>
              <w:rPr>
                <w:lang w:eastAsia="en-US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демонстрационный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Экран </w:t>
            </w:r>
            <w:proofErr w:type="spellStart"/>
            <w:r w:rsidRPr="00D17F8C">
              <w:rPr>
                <w:rFonts w:eastAsia="Calibri"/>
                <w:lang w:eastAsia="en-US"/>
              </w:rPr>
              <w:t>настенно</w:t>
            </w:r>
            <w:proofErr w:type="spellEnd"/>
            <w:r w:rsidRPr="00D17F8C">
              <w:rPr>
                <w:rFonts w:eastAsia="Calibri"/>
                <w:lang w:eastAsia="en-US"/>
              </w:rPr>
              <w:t>-потолочный рулонный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u w:val="single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eastAsia="en-US"/>
              </w:rPr>
              <w:t>Браузеры</w:t>
            </w:r>
            <w:r w:rsidRPr="00D17F8C">
              <w:rPr>
                <w:rFonts w:eastAsia="Calibri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eastAsia="en-US"/>
              </w:rPr>
              <w:t>Электронная</w:t>
            </w:r>
            <w:r w:rsidRPr="00D17F8C">
              <w:rPr>
                <w:rFonts w:eastAsia="Calibri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lang w:eastAsia="en-US"/>
              </w:rPr>
              <w:t>почта</w:t>
            </w:r>
            <w:r w:rsidRPr="00D17F8C">
              <w:rPr>
                <w:rFonts w:eastAsia="Calibri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proofErr w:type="spellStart"/>
            <w:r w:rsidRPr="00D17F8C">
              <w:rPr>
                <w:rFonts w:eastAsia="Calibri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ЭОР «</w:t>
            </w:r>
            <w:proofErr w:type="spellStart"/>
            <w:r w:rsidRPr="00D17F8C">
              <w:rPr>
                <w:rFonts w:eastAsia="Calibri"/>
                <w:lang w:eastAsia="en-US"/>
              </w:rPr>
              <w:t>ЯКласс</w:t>
            </w:r>
            <w:proofErr w:type="spellEnd"/>
            <w:r w:rsidRPr="00D17F8C">
              <w:rPr>
                <w:rFonts w:eastAsia="Calibri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Библиотека ЦОК (для демонстрации опытов)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Плакаты -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Физические постоянные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Международная система единиц «СИ»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Комплект из 10 плакатов «Кабинет физики» по основным разделам дисциплины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Модели, макеты, приборы, используемые для демонстраций и выполнения лабораторно-практических работ: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машина </w:t>
            </w:r>
            <w:proofErr w:type="spellStart"/>
            <w:r w:rsidRPr="00D17F8C">
              <w:rPr>
                <w:rFonts w:eastAsia="Calibri"/>
                <w:lang w:eastAsia="en-US"/>
              </w:rPr>
              <w:t>электрофорная</w:t>
            </w:r>
            <w:proofErr w:type="spellEnd"/>
            <w:r w:rsidRPr="00D17F8C">
              <w:rPr>
                <w:rFonts w:eastAsia="Calibri"/>
                <w:lang w:eastAsia="en-US"/>
              </w:rPr>
              <w:t xml:space="preserve"> малая;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конденсатор переменной емкости;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демонстрационный набор по оптике;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линза на подставке;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лупа;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лупа на подставке;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дифракционных решеток;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линз;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плоскопараллельные стеклянные призмы;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двигателя  внутреннего сгорания;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весы пружинные;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динамометр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динамометр лабораторный 0-5 Н;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грузов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грузов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магнитов дугообразных;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магнитов полосовых;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рычаг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штангенциркуль;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амперметр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амперметр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ваттметр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вольтметр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вольтметр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генератор электрический;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источник питания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катушка индуктивности лабораторная;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ключ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ключ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компас;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магазин сопротивлений;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магнитная стрелка;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миллиамперметр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радиоприемника детекторного;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электродвигателя;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осциллограф;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прибор для демонстрации правила Ленца;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резисторы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реостат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реостаты демонстрационные;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спираль – резистор лабораторная;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стеклянная и эбонитовая палочки;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трансформатор;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электрический звонок;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электроскоп;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барометр – анероид;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весы;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гигрометр;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камертон;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калориметры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манометр;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мензурки демонстрационные;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мензурки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капилляров;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пробирок;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психрометр и гигрометр волосяной;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сосуды сообщающиеся;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спиртовки;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lang w:eastAsia="en-US"/>
              </w:rPr>
              <w:t>термометр.</w:t>
            </w:r>
          </w:p>
        </w:tc>
      </w:tr>
      <w:tr w:rsidR="0085288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математики</w:t>
            </w:r>
          </w:p>
          <w:p w:rsidR="00CE672E" w:rsidRPr="00852887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316)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Телевизор 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Плакаты,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«Все о математики»;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«Занимательная математика»;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«Правильные многогранники»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модели геометрических тел;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 таблиц по стереометрии;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 «Состав числа»</w:t>
            </w:r>
            <w:r>
              <w:rPr>
                <w:szCs w:val="28"/>
                <w:lang w:eastAsia="en-US"/>
              </w:rPr>
              <w:t>;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Pr="00D17F8C" w:rsidRDefault="00CE672E" w:rsidP="00E311AC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t>Кабинет информатики и информационных технологий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D17F8C">
              <w:rPr>
                <w:lang w:eastAsia="en-US"/>
              </w:rPr>
              <w:t>№ 214, 206, 207)</w:t>
            </w:r>
          </w:p>
          <w:p w:rsidR="005F28A3" w:rsidRDefault="005F28A3" w:rsidP="005F28A3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t>(</w:t>
            </w:r>
            <w:r>
              <w:rPr>
                <w:lang w:eastAsia="en-US"/>
              </w:rPr>
              <w:t xml:space="preserve">УК 1 – ауд. </w:t>
            </w:r>
            <w:r w:rsidRPr="00D17F8C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2.13</w:t>
            </w:r>
            <w:r w:rsidRPr="00D17F8C">
              <w:rPr>
                <w:lang w:eastAsia="en-US"/>
              </w:rPr>
              <w:t>)</w:t>
            </w:r>
          </w:p>
          <w:p w:rsidR="005F28A3" w:rsidRPr="00CE672E" w:rsidRDefault="005F28A3" w:rsidP="00E311AC">
            <w:pPr>
              <w:ind w:firstLine="0"/>
              <w:rPr>
                <w:highlight w:val="yellow"/>
                <w:lang w:eastAsia="en-US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Шкаф</w:t>
            </w:r>
            <w:proofErr w:type="gramEnd"/>
            <w:r w:rsidRPr="00D17F8C">
              <w:rPr>
                <w:rFonts w:eastAsia="Calibri"/>
                <w:szCs w:val="28"/>
                <w:lang w:eastAsia="en-US"/>
              </w:rPr>
              <w:t xml:space="preserve"> встроенный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МФУ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Компьютеры ученические в сборе (системный блок, монитор, клавиатура, мышь)</w:t>
            </w:r>
            <w:r>
              <w:rPr>
                <w:szCs w:val="28"/>
                <w:lang w:eastAsia="en-US"/>
              </w:rPr>
              <w:t xml:space="preserve"> – в каждом кабинете по 9 -10 шт.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Браузеры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Электронная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szCs w:val="28"/>
                <w:lang w:eastAsia="en-US"/>
              </w:rPr>
              <w:t>почта</w:t>
            </w:r>
            <w:r w:rsidRPr="00D17F8C">
              <w:rPr>
                <w:rFonts w:eastAsia="Calibri"/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Специализированное ПО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S-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Plan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 xml:space="preserve"> – графический редактор с элементами электрических схем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PRO DESIGN –  среда программирования электрических систем с элементами графического редактора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Плакаты,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Компьютер и безопасность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Безопасное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селфи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Онлайн-шопинг и оплата в </w:t>
            </w: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интернет-магазинах</w:t>
            </w:r>
            <w:proofErr w:type="gram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Вирусы-вымогатели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Как сделать покупку в интернете безопасной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СПАМ и сетевое мошенничество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Основные виды </w:t>
            </w: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интернет-угроз</w:t>
            </w:r>
            <w:proofErr w:type="gram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Осторожно! Социальные сети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Интернет-травля (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киберпреследование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СЭД в организации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Вредоносные программы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Правила техники безопасности при работе за компьютером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Как сделать веб-серфинг безопасным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Интернет-зависимость – болезнь современного общества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Влияние виртуального мира на здоровье подростка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Электронные плакаты: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74 статических электронных плакатов «Информатика»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Pr="00D17F8C" w:rsidRDefault="00CE672E" w:rsidP="00E311AC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t>Кабинет основ учебно-исследовательской деятельности</w:t>
            </w:r>
          </w:p>
          <w:p w:rsidR="00CE672E" w:rsidRPr="00CE672E" w:rsidRDefault="00CE672E" w:rsidP="00E311AC">
            <w:pPr>
              <w:ind w:firstLine="0"/>
              <w:rPr>
                <w:highlight w:val="yellow"/>
                <w:lang w:eastAsia="en-US"/>
              </w:rPr>
            </w:pPr>
            <w:r w:rsidRPr="00D17F8C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D17F8C">
              <w:rPr>
                <w:lang w:eastAsia="en-US"/>
              </w:rPr>
              <w:t>№ 306)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Стол преподавателя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Тумба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Шкафы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Угловые полки для хранения и демонстрации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Демонстрационные полки с книгами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Телевизор </w:t>
            </w:r>
            <w:r w:rsidRPr="00D17F8C">
              <w:rPr>
                <w:rFonts w:eastAsia="Calibri"/>
                <w:szCs w:val="28"/>
                <w:lang w:val="en-US" w:eastAsia="en-US"/>
              </w:rPr>
              <w:t>LG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Браузеры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Электронная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szCs w:val="28"/>
                <w:lang w:eastAsia="en-US"/>
              </w:rPr>
              <w:t>почта</w:t>
            </w:r>
            <w:r w:rsidRPr="00D17F8C">
              <w:rPr>
                <w:rFonts w:eastAsia="Calibri"/>
                <w:szCs w:val="28"/>
                <w:lang w:val="en-US" w:eastAsia="en-US"/>
              </w:rPr>
              <w:t>: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Стенды «Самооценка», </w:t>
            </w:r>
          </w:p>
          <w:p w:rsidR="00E16C30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«Коммуникация вербальная и невербальная»</w:t>
            </w:r>
          </w:p>
          <w:p w:rsidR="00CE672E" w:rsidRPr="00E16C30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«Этика»</w:t>
            </w:r>
            <w:r w:rsidRPr="00D17F8C">
              <w:rPr>
                <w:lang w:eastAsia="en-US"/>
              </w:rPr>
              <w:t xml:space="preserve"> 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48" w:rsidRDefault="00CE672E" w:rsidP="009D3F48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психологии</w:t>
            </w:r>
          </w:p>
          <w:p w:rsidR="00CE672E" w:rsidRDefault="00CE672E" w:rsidP="009D3F4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311)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Стол преподавателя 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Тумба 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Шкафы для хранения учебных пособий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Угловые полки для хранения и демонстрации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Демонстрационные полки с книгами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Принтер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Телевизор </w:t>
            </w:r>
            <w:r w:rsidRPr="00ED59CA">
              <w:rPr>
                <w:rFonts w:eastAsia="Calibri"/>
                <w:szCs w:val="28"/>
                <w:lang w:val="en-US" w:eastAsia="en-US"/>
              </w:rPr>
              <w:t>LG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Браузеры</w:t>
            </w:r>
            <w:r w:rsidRPr="00ED59CA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ED59CA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ED59CA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Электронная</w:t>
            </w:r>
            <w:r w:rsidRPr="00ED59CA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ED59CA">
              <w:rPr>
                <w:rFonts w:eastAsia="Calibri"/>
                <w:szCs w:val="28"/>
                <w:lang w:eastAsia="en-US"/>
              </w:rPr>
              <w:t>почта</w:t>
            </w:r>
            <w:r w:rsidRPr="00ED59CA">
              <w:rPr>
                <w:rFonts w:eastAsia="Calibri"/>
                <w:szCs w:val="28"/>
                <w:lang w:val="en-US" w:eastAsia="en-US"/>
              </w:rPr>
              <w:t>: mail.yandex.ru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ED59CA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ED59CA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ED59CA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ED59CA">
              <w:rPr>
                <w:rFonts w:eastAsia="Calibri"/>
                <w:szCs w:val="28"/>
                <w:lang w:eastAsia="en-US"/>
              </w:rPr>
              <w:t>, 7Z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D59CA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AB6D21" w:rsidRPr="00ED59CA" w:rsidRDefault="00AB6D21" w:rsidP="00AB6D21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Стенды: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Стенды «Самооценка», </w:t>
            </w:r>
          </w:p>
          <w:p w:rsidR="00E16C30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«Коммуникация вербальная и невербальная»</w:t>
            </w:r>
          </w:p>
          <w:p w:rsidR="006A0B21" w:rsidRPr="00E16C30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«Этика»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Pr="004C4C10" w:rsidRDefault="00CE672E">
            <w:pPr>
              <w:ind w:firstLine="0"/>
              <w:rPr>
                <w:lang w:eastAsia="en-US"/>
              </w:rPr>
            </w:pPr>
            <w:r w:rsidRPr="004C4C10">
              <w:rPr>
                <w:lang w:eastAsia="en-US"/>
              </w:rPr>
              <w:t>Кабинет экономики отрасли, менеджмента и правового обеспечения профессиональной деятельности</w:t>
            </w:r>
          </w:p>
          <w:p w:rsidR="00CE672E" w:rsidRPr="00CE672E" w:rsidRDefault="00CE672E">
            <w:pPr>
              <w:ind w:firstLine="0"/>
              <w:rPr>
                <w:highlight w:val="yellow"/>
                <w:lang w:eastAsia="en-US"/>
              </w:rPr>
            </w:pPr>
            <w:r w:rsidRPr="004C4C10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4C4C10">
              <w:rPr>
                <w:lang w:eastAsia="en-US"/>
              </w:rPr>
              <w:t>№310)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ученический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Стул ученический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Доска маркерная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Принтер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Компьютеры ученические в сборе IMANGO </w:t>
            </w:r>
            <w:proofErr w:type="spellStart"/>
            <w:r w:rsidRPr="00E16C30">
              <w:rPr>
                <w:szCs w:val="28"/>
                <w:lang w:eastAsia="en-US"/>
              </w:rPr>
              <w:t>Flex</w:t>
            </w:r>
            <w:proofErr w:type="spellEnd"/>
            <w:r w:rsidRPr="00E16C30">
              <w:rPr>
                <w:szCs w:val="28"/>
                <w:lang w:eastAsia="en-US"/>
              </w:rPr>
              <w:t xml:space="preserve"> 420B (системный блок, монитор, клавиатура, мышь) – </w:t>
            </w:r>
            <w:r>
              <w:rPr>
                <w:szCs w:val="28"/>
                <w:lang w:eastAsia="en-US"/>
              </w:rPr>
              <w:t>9</w:t>
            </w:r>
            <w:r w:rsidRPr="00E16C30">
              <w:rPr>
                <w:szCs w:val="28"/>
                <w:lang w:eastAsia="en-US"/>
              </w:rPr>
              <w:t xml:space="preserve"> шт. </w:t>
            </w:r>
          </w:p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Для офисной работы: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Браузеры</w:t>
            </w:r>
            <w:r w:rsidRPr="004C4C10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4C4C10">
              <w:rPr>
                <w:szCs w:val="28"/>
                <w:lang w:val="en-US" w:eastAsia="en-US"/>
              </w:rPr>
              <w:t>Yandex</w:t>
            </w:r>
            <w:proofErr w:type="spellEnd"/>
            <w:r w:rsidRPr="004C4C10">
              <w:rPr>
                <w:szCs w:val="28"/>
                <w:lang w:val="en-US" w:eastAsia="en-US"/>
              </w:rPr>
              <w:t>, Google Chrome, Mozilla Firefox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Электронная</w:t>
            </w:r>
            <w:r w:rsidRPr="004C4C10">
              <w:rPr>
                <w:szCs w:val="28"/>
                <w:lang w:val="en-US" w:eastAsia="en-US"/>
              </w:rPr>
              <w:t xml:space="preserve"> </w:t>
            </w:r>
            <w:r w:rsidRPr="00E16C30">
              <w:rPr>
                <w:szCs w:val="28"/>
                <w:lang w:eastAsia="en-US"/>
              </w:rPr>
              <w:t>почта</w:t>
            </w:r>
            <w:r w:rsidRPr="004C4C10">
              <w:rPr>
                <w:szCs w:val="28"/>
                <w:lang w:val="en-US" w:eastAsia="en-US"/>
              </w:rPr>
              <w:t>: mail.ru, mail.yandex.ru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Microsoft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Office</w:t>
            </w:r>
            <w:proofErr w:type="spellEnd"/>
            <w:r w:rsidRPr="00E16C30">
              <w:rPr>
                <w:szCs w:val="28"/>
                <w:lang w:eastAsia="en-US"/>
              </w:rPr>
              <w:t xml:space="preserve"> 2010, 2016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Adobe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  <w:r w:rsidRPr="00E16C30">
              <w:rPr>
                <w:szCs w:val="28"/>
                <w:lang w:eastAsia="en-US"/>
              </w:rPr>
              <w:t xml:space="preserve"> 11, </w:t>
            </w:r>
            <w:proofErr w:type="spellStart"/>
            <w:r w:rsidRPr="00E16C30">
              <w:rPr>
                <w:szCs w:val="28"/>
                <w:lang w:eastAsia="en-US"/>
              </w:rPr>
              <w:t>Foxit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WinRAR</w:t>
            </w:r>
            <w:proofErr w:type="spellEnd"/>
            <w:r w:rsidRPr="00E16C30">
              <w:rPr>
                <w:szCs w:val="28"/>
                <w:lang w:eastAsia="en-US"/>
              </w:rPr>
              <w:t>, 7Z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6A0B21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Контентный фильтр </w:t>
            </w:r>
            <w:proofErr w:type="spellStart"/>
            <w:r w:rsidRPr="004C4C10">
              <w:rPr>
                <w:szCs w:val="28"/>
                <w:lang w:eastAsia="en-US"/>
              </w:rPr>
              <w:t>NetPolice</w:t>
            </w:r>
            <w:proofErr w:type="spellEnd"/>
            <w:r w:rsidRPr="004C4C10">
              <w:rPr>
                <w:szCs w:val="28"/>
                <w:lang w:eastAsia="en-US"/>
              </w:rPr>
              <w:t>;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Специализированное ПО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Справочно-правовая система «Консультант Плюс»;</w:t>
            </w:r>
          </w:p>
        </w:tc>
      </w:tr>
      <w:tr w:rsidR="009A28D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0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экономики отрасли, менеджмента и правового обеспечения профессиональной деятельности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412)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ученический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Стул ученический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Доска маркерная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Принтер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Компьютеры ученические в сборе IMANGO </w:t>
            </w:r>
            <w:proofErr w:type="spellStart"/>
            <w:r w:rsidRPr="00E16C30">
              <w:rPr>
                <w:szCs w:val="28"/>
                <w:lang w:eastAsia="en-US"/>
              </w:rPr>
              <w:t>Flex</w:t>
            </w:r>
            <w:proofErr w:type="spellEnd"/>
            <w:r w:rsidRPr="00E16C30">
              <w:rPr>
                <w:szCs w:val="28"/>
                <w:lang w:eastAsia="en-US"/>
              </w:rPr>
              <w:t xml:space="preserve"> 420B (системный блок, монитор, клавиатура, мышь) – 10 шт. </w:t>
            </w:r>
          </w:p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Для офисной работы:</w:t>
            </w:r>
          </w:p>
          <w:p w:rsidR="003D4EF7" w:rsidRPr="00D304EA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Браузеры</w:t>
            </w:r>
            <w:r w:rsidRPr="00D304EA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304EA">
              <w:rPr>
                <w:szCs w:val="28"/>
                <w:lang w:val="en-US" w:eastAsia="en-US"/>
              </w:rPr>
              <w:t>Yandex</w:t>
            </w:r>
            <w:proofErr w:type="spellEnd"/>
            <w:r w:rsidRPr="00D304EA">
              <w:rPr>
                <w:szCs w:val="28"/>
                <w:lang w:val="en-US" w:eastAsia="en-US"/>
              </w:rPr>
              <w:t>, Google Chrome, Mozilla Firefox</w:t>
            </w:r>
          </w:p>
          <w:p w:rsidR="003D4EF7" w:rsidRPr="00D304EA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Электронная</w:t>
            </w:r>
            <w:r w:rsidRPr="00D304EA">
              <w:rPr>
                <w:szCs w:val="28"/>
                <w:lang w:val="en-US" w:eastAsia="en-US"/>
              </w:rPr>
              <w:t xml:space="preserve"> </w:t>
            </w:r>
            <w:r w:rsidRPr="00E16C30">
              <w:rPr>
                <w:szCs w:val="28"/>
                <w:lang w:eastAsia="en-US"/>
              </w:rPr>
              <w:t>почта</w:t>
            </w:r>
            <w:r w:rsidRPr="00D304EA">
              <w:rPr>
                <w:szCs w:val="28"/>
                <w:lang w:val="en-US" w:eastAsia="en-US"/>
              </w:rPr>
              <w:t>: mail.ru, mail.yandex.ru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Microsoft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Office</w:t>
            </w:r>
            <w:proofErr w:type="spellEnd"/>
            <w:r w:rsidRPr="00E16C30">
              <w:rPr>
                <w:szCs w:val="28"/>
                <w:lang w:eastAsia="en-US"/>
              </w:rPr>
              <w:t xml:space="preserve"> 2010, 2016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Adobe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  <w:r w:rsidRPr="00E16C30">
              <w:rPr>
                <w:szCs w:val="28"/>
                <w:lang w:eastAsia="en-US"/>
              </w:rPr>
              <w:t xml:space="preserve"> 11, </w:t>
            </w:r>
            <w:proofErr w:type="spellStart"/>
            <w:r w:rsidRPr="00E16C30">
              <w:rPr>
                <w:szCs w:val="28"/>
                <w:lang w:eastAsia="en-US"/>
              </w:rPr>
              <w:t>Foxit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WinRAR</w:t>
            </w:r>
            <w:proofErr w:type="spellEnd"/>
            <w:r w:rsidRPr="00E16C30">
              <w:rPr>
                <w:szCs w:val="28"/>
                <w:lang w:eastAsia="en-US"/>
              </w:rPr>
              <w:t>, 7Z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Контентный фильтр </w:t>
            </w:r>
            <w:proofErr w:type="spellStart"/>
            <w:r w:rsidRPr="00E16C30">
              <w:rPr>
                <w:szCs w:val="28"/>
                <w:lang w:eastAsia="en-US"/>
              </w:rPr>
              <w:t>NetPolice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Специализированное ПО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Справочно-правовая система «Консультант Плюс»;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Учебно-наглядные средства:</w:t>
            </w:r>
          </w:p>
          <w:p w:rsidR="009A28D0" w:rsidRPr="00E16C30" w:rsidRDefault="003D4EF7" w:rsidP="005E0182">
            <w:pPr>
              <w:pStyle w:val="a4"/>
              <w:numPr>
                <w:ilvl w:val="0"/>
                <w:numId w:val="21"/>
              </w:numPr>
              <w:spacing w:before="0" w:after="0"/>
              <w:jc w:val="left"/>
              <w:rPr>
                <w:szCs w:val="28"/>
              </w:rPr>
            </w:pPr>
            <w:r w:rsidRPr="00E16C30">
              <w:rPr>
                <w:szCs w:val="28"/>
              </w:rPr>
              <w:t>компл</w:t>
            </w:r>
            <w:r w:rsidR="00E16C30">
              <w:rPr>
                <w:szCs w:val="28"/>
              </w:rPr>
              <w:t>ект</w:t>
            </w:r>
            <w:r w:rsidR="00E16C30">
              <w:rPr>
                <w:szCs w:val="28"/>
              </w:rPr>
              <w:tab/>
              <w:t>учебно-наглядных</w:t>
            </w:r>
            <w:r w:rsidR="00E16C30">
              <w:rPr>
                <w:szCs w:val="28"/>
              </w:rPr>
              <w:tab/>
              <w:t>пособий</w:t>
            </w:r>
            <w:r w:rsidR="00E16C30">
              <w:rPr>
                <w:szCs w:val="28"/>
              </w:rPr>
              <w:tab/>
              <w:t xml:space="preserve">по </w:t>
            </w:r>
            <w:r w:rsidRPr="00E16C30">
              <w:rPr>
                <w:szCs w:val="28"/>
              </w:rPr>
              <w:t>учебной</w:t>
            </w:r>
            <w:r w:rsidRPr="00E16C30">
              <w:rPr>
                <w:szCs w:val="28"/>
              </w:rPr>
              <w:tab/>
              <w:t>дисциплине «Основы</w:t>
            </w:r>
            <w:r w:rsidR="00E16C30">
              <w:rPr>
                <w:szCs w:val="28"/>
              </w:rPr>
              <w:t xml:space="preserve"> </w:t>
            </w:r>
            <w:r w:rsidRPr="00E16C30">
              <w:rPr>
                <w:szCs w:val="28"/>
              </w:rPr>
              <w:t>предпринимательского дела»;</w:t>
            </w:r>
          </w:p>
        </w:tc>
      </w:tr>
      <w:tr w:rsidR="00E16C3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инженерной графики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метрологии, стандартизации и сертификации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информационных технологий для курсового и дипломного проектирования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маркерная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Шкафы для хранения учебных пособий</w:t>
            </w:r>
          </w:p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Технические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Компьютер преподавателя в сборе (системный блок, монитор, клавиатура, мышь)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Принтер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 xml:space="preserve">Телевизор </w:t>
            </w:r>
            <w:r w:rsidRPr="00E16C30">
              <w:rPr>
                <w:lang w:val="en-US"/>
              </w:rPr>
              <w:t>LG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Камеры для видеотрансляции</w:t>
            </w:r>
          </w:p>
          <w:p w:rsidR="00E16C30" w:rsidRPr="00E16C30" w:rsidRDefault="00E16C30" w:rsidP="005E0182">
            <w:pPr>
              <w:pStyle w:val="a4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Компьютеры ученические в сборе (системный блок, монитор, клавиатура, мышь) – 10 шт. </w:t>
            </w:r>
          </w:p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Программные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E16C30">
              <w:t>Для офисной работы: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t>Браузеры</w:t>
            </w:r>
            <w:r w:rsidRPr="00E16C30">
              <w:rPr>
                <w:lang w:val="en-US"/>
              </w:rPr>
              <w:t xml:space="preserve">: </w:t>
            </w:r>
            <w:proofErr w:type="spellStart"/>
            <w:r w:rsidRPr="00E16C30">
              <w:rPr>
                <w:lang w:val="en-US"/>
              </w:rPr>
              <w:t>Yandex</w:t>
            </w:r>
            <w:proofErr w:type="spellEnd"/>
            <w:r w:rsidRPr="00E16C30">
              <w:rPr>
                <w:lang w:val="en-US"/>
              </w:rPr>
              <w:t>, Google Chrome, Mozilla Firefox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t>Электронная</w:t>
            </w:r>
            <w:r w:rsidRPr="00E16C30">
              <w:rPr>
                <w:lang w:val="en-US"/>
              </w:rPr>
              <w:t xml:space="preserve"> </w:t>
            </w:r>
            <w:r w:rsidRPr="00E16C30">
              <w:t>почта</w:t>
            </w:r>
            <w:r w:rsidRPr="00E16C30">
              <w:rPr>
                <w:lang w:val="en-US"/>
              </w:rPr>
              <w:t>: mail.ru, mail.yandex.ru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rPr>
                <w:lang w:val="en-US"/>
              </w:rPr>
              <w:t>Microsoft Office 2010, 2016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rPr>
                <w:lang w:val="en-US"/>
              </w:rPr>
              <w:t xml:space="preserve">Adobe Reader 11, </w:t>
            </w:r>
            <w:proofErr w:type="spellStart"/>
            <w:r w:rsidRPr="00E16C30">
              <w:rPr>
                <w:lang w:val="en-US"/>
              </w:rPr>
              <w:t>Foxit</w:t>
            </w:r>
            <w:proofErr w:type="spellEnd"/>
            <w:r w:rsidRPr="00E16C30">
              <w:rPr>
                <w:lang w:val="en-US"/>
              </w:rPr>
              <w:t xml:space="preserve"> Reader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E16C30">
              <w:t>WinRAR</w:t>
            </w:r>
            <w:proofErr w:type="spellEnd"/>
            <w:r w:rsidRPr="00E16C30">
              <w:t>, 7Z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Специализированное ПО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S-</w:t>
            </w:r>
            <w:proofErr w:type="spellStart"/>
            <w:r w:rsidRPr="00E16C30">
              <w:t>Plan</w:t>
            </w:r>
            <w:proofErr w:type="spellEnd"/>
            <w:r w:rsidRPr="00E16C30">
              <w:t xml:space="preserve"> – графический редактор с элементами электрических схем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PRO DESIGN –  среда программирования электрических систем с элементами графического редактора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КОМПАС - 3D v12  – система трехмерного проектирования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Средства защиты от вредоносной информации: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Антивирусное программное обеспечение </w:t>
            </w:r>
            <w:proofErr w:type="spellStart"/>
            <w:r w:rsidRPr="00E16C30">
              <w:t>Kaspersky</w:t>
            </w:r>
            <w:proofErr w:type="spellEnd"/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пособия: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Электронные плакаты: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электронных плакатов «Технические измерения»;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электронных плакатов «Метрология, стандартизация и сертификация» (102 модуля);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электронных плакатов «Инженерная графика (101 модуль)»;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Плакаты, схемы, стенды: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Плакаты с изображением деталей машин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Таблицы-выписки из НТД;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Схемы  креплений подвижных;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Плакаты изображений по  разделам: «Геометрическое черчение», «Проекционное черчение», «Машиностроительное черчение», «Элементы строительного черчения»;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Стенд «Схема  расположения полей допусков в ЕСДП»;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Инструменты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комплекты измерительных инструментов  и приспособлений;</w:t>
            </w:r>
          </w:p>
        </w:tc>
      </w:tr>
      <w:tr w:rsidR="00E16C3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Default="00E16C30" w:rsidP="009A28D0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Лаборатория электротехники и электроники</w:t>
            </w:r>
          </w:p>
          <w:p w:rsidR="00E16C30" w:rsidRPr="009A28D0" w:rsidRDefault="00E16C30" w:rsidP="009A28D0">
            <w:pPr>
              <w:ind w:firstLine="0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505,507)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меловая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Плакаты: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плакатов «Электрические машины»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плакатов «Электрический привод»</w:t>
            </w:r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Лабораторные стенды и оборудование: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Стенд  Электроника с МПСО НТЦ-05.100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Лабораторный стенд «</w:t>
            </w:r>
            <w:proofErr w:type="spellStart"/>
            <w:r w:rsidRPr="00E16C30">
              <w:t>Уралочка</w:t>
            </w:r>
            <w:proofErr w:type="spellEnd"/>
            <w:r w:rsidRPr="00E16C30">
              <w:t>», 3ЯА.999.086-01 ПС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E16C30">
              <w:t>Аппарат АИИ-70</w:t>
            </w:r>
          </w:p>
        </w:tc>
      </w:tr>
      <w:tr w:rsidR="009A28D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Кабинет технологии производства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Кабинет оборудования цехов обработки металлов давлением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автоматизации производства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обработки металлов давлением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9A28D0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вычислительной техники</w:t>
            </w:r>
          </w:p>
          <w:p w:rsidR="005E79DB" w:rsidRDefault="005E79DB" w:rsidP="00CE672E">
            <w:pPr>
              <w:ind w:firstLine="0"/>
              <w:rPr>
                <w:lang w:eastAsia="en-US"/>
              </w:rPr>
            </w:pPr>
          </w:p>
          <w:p w:rsidR="005E79DB" w:rsidRDefault="005E79DB" w:rsidP="005E79D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409)</w:t>
            </w:r>
          </w:p>
          <w:p w:rsidR="005F28A3" w:rsidRDefault="005F28A3" w:rsidP="005F28A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2 – ауд. № 4.11)</w:t>
            </w:r>
          </w:p>
          <w:p w:rsidR="005F28A3" w:rsidRPr="005E79DB" w:rsidRDefault="005F28A3" w:rsidP="005E79DB">
            <w:pPr>
              <w:ind w:firstLine="0"/>
              <w:rPr>
                <w:lang w:eastAsia="en-US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DB" w:rsidRPr="00E16C30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маркерная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Шкафы для хранения учебных пособий</w:t>
            </w:r>
          </w:p>
          <w:p w:rsidR="005E79DB" w:rsidRPr="00E16C30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Технические средства: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Компьютер преподавателя в сборе (системный блок, монитор, клавиатура, мышь)</w:t>
            </w:r>
            <w:r>
              <w:t xml:space="preserve"> – 1 шт.;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Принтер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5E79DB">
              <w:t xml:space="preserve">Мультимедийный проектор </w:t>
            </w:r>
          </w:p>
          <w:p w:rsidR="005E79DB" w:rsidRPr="00E16C30" w:rsidRDefault="005E79DB" w:rsidP="005E0182">
            <w:pPr>
              <w:pStyle w:val="a4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Компьютеры ученические в сборе (системный блок, монитор, клавиатура, мышь) – 10 шт. </w:t>
            </w:r>
          </w:p>
          <w:p w:rsidR="005E79DB" w:rsidRPr="003D4EF7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t>WinRAR</w:t>
            </w:r>
            <w:proofErr w:type="spellEnd"/>
            <w:r w:rsidRPr="003D4EF7">
              <w:t>, 7Z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  <w:r>
              <w:t>:</w:t>
            </w:r>
          </w:p>
          <w:p w:rsidR="005E79DB" w:rsidRPr="003D4EF7" w:rsidRDefault="005E79DB" w:rsidP="005E79DB">
            <w:pPr>
              <w:widowControl/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5E79DB" w:rsidRPr="00E16C30" w:rsidRDefault="005E79DB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5E79DB" w:rsidRPr="005E79DB" w:rsidRDefault="005E79DB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Контентный фильтр </w:t>
            </w:r>
            <w:proofErr w:type="spellStart"/>
            <w:r w:rsidRPr="00E16C30">
              <w:rPr>
                <w:szCs w:val="28"/>
                <w:lang w:eastAsia="en-US"/>
              </w:rPr>
              <w:t>NetPolice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5E79DB" w:rsidRPr="005E79DB" w:rsidRDefault="005E79DB" w:rsidP="005E0182">
            <w:pPr>
              <w:pStyle w:val="a4"/>
              <w:numPr>
                <w:ilvl w:val="0"/>
                <w:numId w:val="22"/>
              </w:numPr>
              <w:spacing w:before="0" w:after="0"/>
            </w:pPr>
            <w:r w:rsidRPr="005E79DB">
              <w:t>Лицензионный виртуальный учебный комплекс "Тренажер-имитатор вальцовщика стана прокатки рулонной стали"</w:t>
            </w:r>
            <w:r>
              <w:t>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5E79DB">
              <w:t>Виртуальные лабораторные работы</w:t>
            </w:r>
            <w:r>
              <w:t>: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"</w:t>
            </w:r>
            <w:proofErr w:type="spellStart"/>
            <w:r w:rsidRPr="005E79DB">
              <w:rPr>
                <w:lang w:val="en-US"/>
              </w:rPr>
              <w:t>Изучение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микроструктуры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цветных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сплавов</w:t>
            </w:r>
            <w:proofErr w:type="spellEnd"/>
            <w:r w:rsidRPr="005E79DB">
              <w:rPr>
                <w:lang w:val="en-US"/>
              </w:rPr>
              <w:t>";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</w:t>
            </w:r>
            <w:proofErr w:type="spellStart"/>
            <w:r w:rsidRPr="005E79DB">
              <w:rPr>
                <w:lang w:val="en-US"/>
              </w:rPr>
              <w:t>Изучение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процесса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кристаллизации</w:t>
            </w:r>
            <w:proofErr w:type="spellEnd"/>
            <w:r w:rsidRPr="005E79DB">
              <w:rPr>
                <w:lang w:val="en-US"/>
              </w:rPr>
              <w:t>»;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</w:t>
            </w:r>
            <w:proofErr w:type="spellStart"/>
            <w:r w:rsidRPr="005E79DB">
              <w:rPr>
                <w:lang w:val="en-US"/>
              </w:rPr>
              <w:t>Испытание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материалов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на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растяжение</w:t>
            </w:r>
            <w:proofErr w:type="spellEnd"/>
            <w:r w:rsidRPr="005E79DB">
              <w:rPr>
                <w:lang w:val="en-US"/>
              </w:rPr>
              <w:t>»;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</w:t>
            </w:r>
            <w:proofErr w:type="spellStart"/>
            <w:r w:rsidRPr="005E79DB">
              <w:rPr>
                <w:lang w:val="en-US"/>
              </w:rPr>
              <w:t>Испытание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материалов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на</w:t>
            </w:r>
            <w:proofErr w:type="spellEnd"/>
            <w:r w:rsidRPr="005E79DB">
              <w:rPr>
                <w:lang w:val="en-US"/>
              </w:rPr>
              <w:t xml:space="preserve"> </w:t>
            </w:r>
            <w:proofErr w:type="spellStart"/>
            <w:r w:rsidRPr="005E79DB">
              <w:rPr>
                <w:lang w:val="en-US"/>
              </w:rPr>
              <w:t>сжатие</w:t>
            </w:r>
            <w:proofErr w:type="spellEnd"/>
            <w:r w:rsidRPr="005E79DB">
              <w:rPr>
                <w:lang w:val="en-US"/>
              </w:rPr>
              <w:t>»;</w:t>
            </w:r>
          </w:p>
          <w:p w:rsidR="005E79DB" w:rsidRPr="00D304EA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D304EA">
              <w:t>Испытание материалов на ударную вязкость»;</w:t>
            </w:r>
          </w:p>
          <w:p w:rsidR="005E79DB" w:rsidRPr="00D304EA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D304EA">
              <w:t>«Испытание образцов из различных материалов на кручение».</w:t>
            </w:r>
          </w:p>
          <w:p w:rsidR="005E79DB" w:rsidRDefault="005E79DB" w:rsidP="005E79DB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пособия: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>
              <w:t>Электронные плакаты:</w:t>
            </w:r>
          </w:p>
          <w:p w:rsidR="005E79DB" w:rsidRPr="005E79DB" w:rsidRDefault="00CE672E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5E79DB">
              <w:t>«Машины и технологии обработки матери</w:t>
            </w:r>
            <w:r w:rsidR="005E79DB" w:rsidRPr="005E79DB">
              <w:t>алов давлением (130 модулей)»</w:t>
            </w:r>
            <w:r w:rsidR="005E79DB">
              <w:t>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>
              <w:t>Э</w:t>
            </w:r>
            <w:r w:rsidR="00CE672E" w:rsidRPr="005E79DB">
              <w:t>лектронный альбом изображений металл</w:t>
            </w:r>
            <w:r>
              <w:t>ографических образцов (25 шт.);</w:t>
            </w:r>
          </w:p>
          <w:p w:rsidR="009A28D0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>
              <w:t>П</w:t>
            </w:r>
            <w:r w:rsidR="00CE672E" w:rsidRPr="005E79DB">
              <w:t>ечатный альбом «Микроструктур чугуна, стали,</w:t>
            </w:r>
            <w:r>
              <w:t xml:space="preserve"> цветных металлов и их сплавов».</w:t>
            </w:r>
            <w:r w:rsidR="00CE672E">
              <w:t xml:space="preserve">  </w:t>
            </w:r>
          </w:p>
        </w:tc>
      </w:tr>
      <w:tr w:rsidR="003D4EF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Кабинет технической механики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Кабинет теплотехники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 xml:space="preserve">Кабинет </w:t>
            </w:r>
            <w:proofErr w:type="gramStart"/>
            <w:r w:rsidRPr="003D4EF7">
              <w:rPr>
                <w:lang w:eastAsia="en-US"/>
              </w:rPr>
              <w:t>технологических</w:t>
            </w:r>
            <w:proofErr w:type="gramEnd"/>
            <w:r w:rsidRPr="003D4EF7">
              <w:rPr>
                <w:lang w:eastAsia="en-US"/>
              </w:rPr>
              <w:t xml:space="preserve"> 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процессов обработки металлов давлением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Лаборатория материаловедения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Лаборатория термической обработки металлов и сплавов</w:t>
            </w:r>
          </w:p>
          <w:p w:rsid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3D4EF7">
              <w:rPr>
                <w:lang w:eastAsia="en-US"/>
              </w:rPr>
              <w:t>№ 510)</w:t>
            </w:r>
          </w:p>
          <w:p w:rsidR="005F28A3" w:rsidRDefault="005F28A3" w:rsidP="005F28A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2 – ауд. № 3.11)</w:t>
            </w:r>
          </w:p>
          <w:p w:rsidR="005F28A3" w:rsidRDefault="005F28A3" w:rsidP="005F28A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2 – ауд. № 4.11)</w:t>
            </w:r>
          </w:p>
          <w:p w:rsidR="005F28A3" w:rsidRDefault="005F28A3" w:rsidP="005F28A3">
            <w:pPr>
              <w:ind w:firstLine="0"/>
              <w:rPr>
                <w:lang w:eastAsia="en-US"/>
              </w:rPr>
            </w:pPr>
          </w:p>
          <w:p w:rsidR="005F28A3" w:rsidRPr="003D4EF7" w:rsidRDefault="005F28A3" w:rsidP="00CE672E">
            <w:pPr>
              <w:ind w:firstLine="0"/>
              <w:rPr>
                <w:lang w:eastAsia="en-US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Мебель и системы хранения: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Стул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Доска меловая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Шкаф для хранения учебных пособий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преподавателя с ящиками для хранения и тумбой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Экран </w:t>
            </w:r>
            <w:proofErr w:type="spellStart"/>
            <w:r w:rsidRPr="003D4EF7">
              <w:t>настенно</w:t>
            </w:r>
            <w:proofErr w:type="spellEnd"/>
            <w:r w:rsidRPr="003D4EF7">
              <w:t xml:space="preserve">-потолочный рулонный </w:t>
            </w:r>
            <w:proofErr w:type="spellStart"/>
            <w:r w:rsidRPr="003D4EF7">
              <w:t>Cactus</w:t>
            </w:r>
            <w:proofErr w:type="spellEnd"/>
            <w:r w:rsidRPr="003D4EF7">
              <w:t xml:space="preserve"> </w:t>
            </w:r>
            <w:proofErr w:type="spellStart"/>
            <w:r w:rsidRPr="003D4EF7">
              <w:t>WallExpert</w:t>
            </w:r>
            <w:proofErr w:type="spellEnd"/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Технические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Моноблок </w:t>
            </w:r>
            <w:proofErr w:type="spellStart"/>
            <w:r w:rsidRPr="003D4EF7">
              <w:t>Lenovo</w:t>
            </w:r>
            <w:proofErr w:type="spellEnd"/>
            <w:r w:rsidRPr="003D4EF7">
              <w:t xml:space="preserve"> A340-22ICB с периферийным оборудованием;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Принтер;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Мультимедийный проектор EPSON EB-E-001;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t>WinRAR</w:t>
            </w:r>
            <w:proofErr w:type="spellEnd"/>
            <w:r w:rsidRPr="003D4EF7">
              <w:t>, 7Z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Лицензионные виртуальные лабораторные работы: «Определение деформации балки при изгибе», «Определение критической силы сжатого стрежня», «Исследование процесса истечения воздуха из суживающегося сопла», «Исследование теплопередачи в рекуперативном теплообменном аппарате», «Определение коэффициента излучения и степени черноты тела», "Определение твердости материалов", "Термическая обработка дуралюмина";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Средства защиты от вредоносной информации: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Антивирусное программное обеспечение </w:t>
            </w:r>
            <w:proofErr w:type="spellStart"/>
            <w:r w:rsidRPr="003D4EF7">
              <w:t>Kaspersky</w:t>
            </w:r>
            <w:proofErr w:type="spellEnd"/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Учебно-наглядные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Электронные плакаты: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«Техническая механика (110 модулей)»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«Материаловедение (СПО) (110 модулей)»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Электронный альбом изображений металлографических образцов;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Плакаты и стенды: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gramStart"/>
            <w:r w:rsidRPr="003D4EF7">
              <w:t xml:space="preserve">стенды по дисциплине «Техническая механика» (Статика, Кинематика, Динамика, Сопротивление материалов, Детали машин, Передачи, Соединения деталей); </w:t>
            </w:r>
            <w:proofErr w:type="gramEnd"/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стенды по дисциплине «Материаловедение» (Диаграмма состояния </w:t>
            </w:r>
            <w:proofErr w:type="spellStart"/>
            <w:r w:rsidRPr="003D4EF7">
              <w:t>Fe</w:t>
            </w:r>
            <w:proofErr w:type="spellEnd"/>
            <w:r w:rsidRPr="003D4EF7">
              <w:t xml:space="preserve"> – C, Литье и ОМД, Структура и дефекты в прессованных изделиях из алюминиевых сплавов, Фотографии микроструктур);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Лабораторные стенды и оборудование: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НТЦ-13.04.5, разрывная машина 5кН, 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муфельная печь ЭКПС-10 мод. 4004 (+50...+1100 град, </w:t>
            </w:r>
            <w:proofErr w:type="spellStart"/>
            <w:r w:rsidRPr="003D4EF7">
              <w:t>одноступ</w:t>
            </w:r>
            <w:proofErr w:type="spellEnd"/>
            <w:r w:rsidRPr="003D4EF7">
              <w:t>., б/</w:t>
            </w:r>
            <w:proofErr w:type="spellStart"/>
            <w:r w:rsidRPr="003D4EF7">
              <w:t>вытяж</w:t>
            </w:r>
            <w:proofErr w:type="spellEnd"/>
            <w:r w:rsidRPr="003D4EF7">
              <w:t xml:space="preserve">),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Щипцы тигельные 200 мм,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Динамический твердомер «Темп-4»,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МТБ по Бринеллю (ГОСТ 9031-75) 2-го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МТР по </w:t>
            </w:r>
            <w:proofErr w:type="spellStart"/>
            <w:r w:rsidRPr="003D4EF7">
              <w:t>Роквеллу</w:t>
            </w:r>
            <w:proofErr w:type="spellEnd"/>
            <w:r w:rsidRPr="003D4EF7">
              <w:t xml:space="preserve"> (ГОСТ 9031-75) 2-го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МТВ по </w:t>
            </w:r>
            <w:proofErr w:type="spellStart"/>
            <w:r w:rsidRPr="003D4EF7">
              <w:t>Виккерсу</w:t>
            </w:r>
            <w:proofErr w:type="spellEnd"/>
            <w:r w:rsidRPr="003D4EF7">
              <w:t xml:space="preserve"> (ГОСТ 9031-75) 2 –</w:t>
            </w:r>
            <w:proofErr w:type="spellStart"/>
            <w:r w:rsidRPr="003D4EF7">
              <w:t>го</w:t>
            </w:r>
            <w:proofErr w:type="spellEnd"/>
            <w:r w:rsidRPr="003D4EF7">
              <w:t xml:space="preserve">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Набор образцов шероховатости металлов из 27 шт.,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Лупа измерительная  ЛИ-3-10х.</w:t>
            </w:r>
          </w:p>
        </w:tc>
      </w:tr>
      <w:tr w:rsidR="003D4EF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Default="003D4EF7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Лаборатория электрооборудования цехов обработки металлов давлением</w:t>
            </w:r>
          </w:p>
          <w:p w:rsidR="003D4EF7" w:rsidRDefault="003D4EF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 xml:space="preserve">№ 408) 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Мебель и системы хранения: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Стул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Доска меловая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преподавателя с ящиками для хранения и тумбой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Встроенный шкаф для хранения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Технические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Компьютер преподавателя в сборе (системный блок, монитор, клавиатура, мышь)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Телевизор LG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Принтер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t>WinRAR</w:t>
            </w:r>
            <w:proofErr w:type="spellEnd"/>
            <w:r w:rsidRPr="003D4EF7">
              <w:t>, 7Z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S-</w:t>
            </w:r>
            <w:proofErr w:type="spellStart"/>
            <w:r w:rsidRPr="003D4EF7">
              <w:t>Plan</w:t>
            </w:r>
            <w:proofErr w:type="spellEnd"/>
            <w:r w:rsidRPr="003D4EF7">
              <w:t xml:space="preserve"> – графический редактор с элементами электрических схем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PRO DESIGN –  среда программирования электрических систем с элементами графического редактора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Средства защиты от вредоносной информации: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Антивирусное программное обеспечение </w:t>
            </w:r>
            <w:proofErr w:type="spellStart"/>
            <w:r w:rsidRPr="003D4EF7">
              <w:t>Kaspersky</w:t>
            </w:r>
            <w:proofErr w:type="spellEnd"/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Учебно-наглядные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Электронные плакаты: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электронных плакатов «Эксплуатация электрических сетей и оборудование </w:t>
            </w:r>
            <w:proofErr w:type="spellStart"/>
            <w:r w:rsidRPr="003D4EF7">
              <w:t>стнций</w:t>
            </w:r>
            <w:proofErr w:type="spellEnd"/>
            <w:r w:rsidRPr="003D4EF7">
              <w:t xml:space="preserve"> и подстанций» (126 статических и динамических плакатов)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«Электроснабжение» (99 статических и динамических плакатов)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«Электрооборудование» (116 статических и динамических плакатов)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Лабораторные стенды: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Стенд для программирования PRO-</w:t>
            </w:r>
            <w:proofErr w:type="spellStart"/>
            <w:r w:rsidRPr="003D4EF7">
              <w:t>reley</w:t>
            </w:r>
            <w:proofErr w:type="spellEnd"/>
            <w:r w:rsidRPr="003D4EF7">
              <w:tab/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 xml:space="preserve">Стенд – обслуживание и ремонт ВРУ 0,4 </w:t>
            </w:r>
            <w:proofErr w:type="spellStart"/>
            <w:r w:rsidRPr="003D4EF7">
              <w:t>кВ</w:t>
            </w:r>
            <w:proofErr w:type="spellEnd"/>
            <w:r w:rsidRPr="003D4EF7">
              <w:t xml:space="preserve"> (Шкаф предохранителей)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Универсальный лабораторный стенд «Квартирный щиток»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Электроснабжение промышленных предприятий НТЦ-10.000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Универсальный лабораторный стенд «Схемы пуска трехфазного двигателя», сменная панель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Стенд лабораторный «Исследование работы асинхронного двигателя (САД-2)»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 xml:space="preserve"> Стенд лабораторный «Исследование работы двигателей, СДПТ-3»</w:t>
            </w:r>
          </w:p>
        </w:tc>
      </w:tr>
      <w:tr w:rsidR="005034E9" w:rsidRP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t>Мастерские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 w:rsidRPr="00960485">
              <w:rPr>
                <w:lang w:eastAsia="en-US"/>
              </w:rPr>
              <w:t>Слесарно-механическая мастерская</w:t>
            </w:r>
          </w:p>
          <w:p w:rsidR="00960485" w:rsidRDefault="00960485">
            <w:pPr>
              <w:ind w:firstLine="0"/>
              <w:rPr>
                <w:lang w:eastAsia="en-US"/>
              </w:rPr>
            </w:pPr>
          </w:p>
          <w:p w:rsidR="00960485" w:rsidRDefault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(учебно-производственные мастерские ул. Энгельса)</w:t>
            </w:r>
          </w:p>
          <w:p w:rsidR="005F28A3" w:rsidRDefault="005F28A3">
            <w:pPr>
              <w:ind w:firstLine="0"/>
              <w:rPr>
                <w:lang w:eastAsia="en-US"/>
              </w:rPr>
            </w:pPr>
          </w:p>
          <w:p w:rsidR="005F28A3" w:rsidRPr="00880674" w:rsidRDefault="005F28A3">
            <w:pPr>
              <w:ind w:firstLine="0"/>
              <w:rPr>
                <w:lang w:val="en-US" w:eastAsia="en-US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Мебель и системы хранения: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Стол ученический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Стул ученический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Доска меловая передвижная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Стол преподавателя с ящиками для хранения и тумбой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Шкафы для хранения учебных пособий и спецодежды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Металлические стеллажи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Слесарные верстаки с тисами</w:t>
            </w:r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Технические средства: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Принтер</w:t>
            </w:r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Программные средства: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u w:val="single"/>
                <w:lang w:eastAsia="en-US"/>
              </w:rPr>
            </w:pPr>
            <w:r w:rsidRPr="004C4C10">
              <w:rPr>
                <w:lang w:eastAsia="en-US"/>
              </w:rPr>
              <w:t>Для офисной работы: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eastAsia="en-US"/>
              </w:rPr>
              <w:t>Браузеры</w:t>
            </w:r>
            <w:r w:rsidRPr="004C4C10">
              <w:rPr>
                <w:lang w:val="en-US" w:eastAsia="en-US"/>
              </w:rPr>
              <w:t xml:space="preserve">: </w:t>
            </w:r>
            <w:proofErr w:type="spellStart"/>
            <w:r w:rsidRPr="004C4C10">
              <w:rPr>
                <w:lang w:val="en-US" w:eastAsia="en-US"/>
              </w:rPr>
              <w:t>Yandex</w:t>
            </w:r>
            <w:proofErr w:type="spellEnd"/>
            <w:r w:rsidRPr="004C4C10">
              <w:rPr>
                <w:lang w:val="en-US" w:eastAsia="en-US"/>
              </w:rPr>
              <w:t>, Google Chrome, Mozilla Firefox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eastAsia="en-US"/>
              </w:rPr>
              <w:t>Электронная</w:t>
            </w:r>
            <w:r w:rsidRPr="004C4C10">
              <w:rPr>
                <w:lang w:val="en-US" w:eastAsia="en-US"/>
              </w:rPr>
              <w:t xml:space="preserve"> </w:t>
            </w:r>
            <w:r w:rsidRPr="004C4C10">
              <w:rPr>
                <w:lang w:eastAsia="en-US"/>
              </w:rPr>
              <w:t>почта</w:t>
            </w:r>
            <w:r w:rsidRPr="004C4C10">
              <w:rPr>
                <w:lang w:val="en-US" w:eastAsia="en-US"/>
              </w:rPr>
              <w:t>: mail.ru, mail.yandex.ru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val="en-US" w:eastAsia="en-US"/>
              </w:rPr>
              <w:t>Microsoft Office 2010, 2016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val="en-US" w:eastAsia="en-US"/>
              </w:rPr>
              <w:t xml:space="preserve">Adobe Reader 11, </w:t>
            </w:r>
            <w:proofErr w:type="spellStart"/>
            <w:r w:rsidRPr="004C4C10">
              <w:rPr>
                <w:lang w:val="en-US" w:eastAsia="en-US"/>
              </w:rPr>
              <w:t>Foxit</w:t>
            </w:r>
            <w:proofErr w:type="spellEnd"/>
            <w:r w:rsidRPr="004C4C10">
              <w:rPr>
                <w:lang w:val="en-US" w:eastAsia="en-US"/>
              </w:rPr>
              <w:t xml:space="preserve"> Reader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proofErr w:type="spellStart"/>
            <w:r w:rsidRPr="004C4C10">
              <w:rPr>
                <w:lang w:eastAsia="en-US"/>
              </w:rPr>
              <w:t>WinRAR</w:t>
            </w:r>
            <w:proofErr w:type="spellEnd"/>
            <w:r w:rsidRPr="004C4C10">
              <w:rPr>
                <w:lang w:eastAsia="en-US"/>
              </w:rPr>
              <w:t>, 7Z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Специализированное ПО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S-</w:t>
            </w:r>
            <w:proofErr w:type="spellStart"/>
            <w:r w:rsidRPr="004C4C10">
              <w:rPr>
                <w:lang w:eastAsia="en-US"/>
              </w:rPr>
              <w:t>Plan</w:t>
            </w:r>
            <w:proofErr w:type="spellEnd"/>
            <w:r w:rsidRPr="004C4C10">
              <w:rPr>
                <w:lang w:eastAsia="en-US"/>
              </w:rPr>
              <w:t xml:space="preserve"> – графический редактор с элементами электрических схем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PRO DESIGN –  среда программирования электрических систем с элементами графического редактора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Средства защиты от вредоносной информации: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4C4C10">
              <w:rPr>
                <w:lang w:eastAsia="en-US"/>
              </w:rPr>
              <w:t>Kaspersky</w:t>
            </w:r>
            <w:proofErr w:type="spellEnd"/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Лабораторное оборудование, инструменты, приспособления, материалы для проведения электромонтажных и электроремонтных работ: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Лабораторное оборудование: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Слесарные верстаки с тисками;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Лестница;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Станки: </w:t>
            </w:r>
            <w:proofErr w:type="gramStart"/>
            <w:r w:rsidRPr="004C4C10">
              <w:rPr>
                <w:lang w:eastAsia="en-US"/>
              </w:rPr>
              <w:t>сверлильный</w:t>
            </w:r>
            <w:proofErr w:type="gramEnd"/>
            <w:r w:rsidRPr="004C4C10">
              <w:rPr>
                <w:lang w:eastAsia="en-US"/>
              </w:rPr>
              <w:t>, заточной и слесарный;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Инструменты: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Пассатижи;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Боковые кусачки;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Круглогубцы;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Устройство для снятия изоляции;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Нож для резки и зачистки проводов и кабелей с ручкой, с фиксацией лезвия;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отверток плоских, крестовых;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(Торцевой ключ и сменные головки);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Клещи обжимные;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Кисти малярные (для уборки стружки);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Пылесос аккумуляторный;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Маркировочное устройство </w:t>
            </w:r>
            <w:proofErr w:type="spellStart"/>
            <w:r w:rsidRPr="004C4C10">
              <w:rPr>
                <w:lang w:eastAsia="en-US"/>
              </w:rPr>
              <w:t>Ptouch</w:t>
            </w:r>
            <w:proofErr w:type="spellEnd"/>
            <w:r w:rsidRPr="004C4C10">
              <w:rPr>
                <w:lang w:eastAsia="en-US"/>
              </w:rPr>
              <w:t>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Отвертка аккумуляторная с регулировкой скорости и усилия;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бит для отвертки аккумуляторной;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Электрическая дрель;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proofErr w:type="spellStart"/>
            <w:r w:rsidRPr="004C4C10">
              <w:rPr>
                <w:lang w:eastAsia="en-US"/>
              </w:rPr>
              <w:t>Электроболгарка</w:t>
            </w:r>
            <w:proofErr w:type="spellEnd"/>
            <w:r w:rsidRPr="004C4C10">
              <w:rPr>
                <w:lang w:eastAsia="en-US"/>
              </w:rPr>
              <w:t>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Ручная дрель ½ скоростная с патроном 10 комплектов;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Средства ОТ и ТБ: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Вытяжная и приточная вентиляция;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Огнетушитель;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Аптечка первой медицинской помощи;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Защитные очки;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Диэлектрические коврики;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Перчатки электромонтажника;</w:t>
            </w:r>
          </w:p>
          <w:p w:rsidR="006A0B21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Комплекты спецодежды.</w:t>
            </w:r>
          </w:p>
        </w:tc>
      </w:tr>
      <w:tr w:rsid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t>Спортивный комплекс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 w:rsidP="009A28D0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Спортивный зал</w:t>
            </w:r>
          </w:p>
          <w:p w:rsidR="00ED59CA" w:rsidRDefault="00960485" w:rsidP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(УК </w:t>
            </w:r>
            <w:r w:rsidR="00ED59CA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– </w:t>
            </w:r>
            <w:r w:rsidR="00ED59CA">
              <w:rPr>
                <w:lang w:eastAsia="en-US"/>
              </w:rPr>
              <w:t>2 этаж, Спортивный зал, тренажерный зал)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 xml:space="preserve">Мебель и системы хранения 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(помещение преподавателей):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(спортивный зал)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Лавки деревянные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Оборудование спортзала: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Стенки гимнастические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Палки гимнастические деревянные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Перекладина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Маты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Эстафетные палочки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Обручи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Канат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Тренажёры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Дорожка разметочная для прыжков.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Гранаты   (500-700г.)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Финишная ленточка.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Щиты баскетбольные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баскетбольные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футбольные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волейбольные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Сетка волейбольная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Свисток судейский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Секундомер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Аптечка первой медицинской помощи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 для игры в теннис, ракетки для игры в теннис, мячи для тенниса;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Скакалки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Оборудование тренажерного зала: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Силовой центр </w:t>
            </w:r>
            <w:proofErr w:type="spellStart"/>
            <w:r w:rsidRPr="00ED59CA">
              <w:rPr>
                <w:szCs w:val="28"/>
                <w:lang w:eastAsia="en-US"/>
              </w:rPr>
              <w:t>Ketler</w:t>
            </w:r>
            <w:proofErr w:type="spellEnd"/>
            <w:r w:rsidRPr="00ED59CA">
              <w:rPr>
                <w:szCs w:val="28"/>
                <w:lang w:eastAsia="en-US"/>
              </w:rPr>
              <w:t xml:space="preserve"> </w:t>
            </w:r>
            <w:proofErr w:type="spellStart"/>
            <w:r w:rsidRPr="00ED59CA">
              <w:rPr>
                <w:szCs w:val="28"/>
                <w:lang w:eastAsia="en-US"/>
              </w:rPr>
              <w:t>Classik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Силовой центр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</w:t>
            </w:r>
            <w:proofErr w:type="spellStart"/>
            <w:r w:rsidRPr="00ED59CA">
              <w:rPr>
                <w:szCs w:val="28"/>
                <w:lang w:eastAsia="en-US"/>
              </w:rPr>
              <w:t>Apoll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Весовые плиты 40 кг верхние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Гриф </w:t>
            </w:r>
            <w:proofErr w:type="spellStart"/>
            <w:r w:rsidRPr="00ED59CA">
              <w:rPr>
                <w:szCs w:val="28"/>
                <w:lang w:eastAsia="en-US"/>
              </w:rPr>
              <w:t>Ketler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Гриф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гантельный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0,5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1,25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2,5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5 кг)</w:t>
            </w:r>
            <w:proofErr w:type="gramEnd"/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Музыкальный центр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Выносные колонки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Принтер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Тир стрелковый мультимедийный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Винтовка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Винтовка ИЖ-60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Комплект наглядных плакатов по обучению двигательным действиям по практическому разделу программы</w:t>
            </w:r>
          </w:p>
          <w:p w:rsidR="004C67EB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Комплект наглядных плакатов по комплексам общефизических упражнений</w:t>
            </w:r>
          </w:p>
        </w:tc>
      </w:tr>
      <w:tr w:rsidR="005034E9" w:rsidRP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t>Залы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Библиотека, читальный зал с выходом в сеть Интернет</w:t>
            </w:r>
          </w:p>
          <w:p w:rsidR="00960485" w:rsidRDefault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1 - № 311, 313)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высокий одинарный 800мм*430мм*1945мм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высокий одинарный 800мм*430мм*1945мм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Шкаф для документов открытый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Шкаф для документов открытый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4C4C10">
              <w:rPr>
                <w:szCs w:val="28"/>
                <w:lang w:eastAsia="en-US"/>
              </w:rPr>
              <w:t>Шкаф</w:t>
            </w:r>
            <w:proofErr w:type="gramEnd"/>
            <w:r w:rsidRPr="004C4C10">
              <w:rPr>
                <w:szCs w:val="28"/>
                <w:lang w:eastAsia="en-US"/>
              </w:rPr>
              <w:t xml:space="preserve"> комбинированный для документов (вверх открытый, низ - двери)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Жалюзи вертикальные белые 2300*1650 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Кафедра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Кресло офисное без подлокотников (цвет черный)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Плафон </w:t>
            </w:r>
            <w:proofErr w:type="spellStart"/>
            <w:r w:rsidRPr="004C4C10">
              <w:rPr>
                <w:szCs w:val="28"/>
                <w:lang w:eastAsia="en-US"/>
              </w:rPr>
              <w:t>НС</w:t>
            </w:r>
            <w:proofErr w:type="gramStart"/>
            <w:r w:rsidRPr="004C4C10">
              <w:rPr>
                <w:szCs w:val="28"/>
                <w:lang w:eastAsia="en-US"/>
              </w:rPr>
              <w:t>О"</w:t>
            </w:r>
            <w:proofErr w:type="gramEnd"/>
            <w:r w:rsidRPr="004C4C10">
              <w:rPr>
                <w:szCs w:val="28"/>
                <w:lang w:eastAsia="en-US"/>
              </w:rPr>
              <w:t>шар</w:t>
            </w:r>
            <w:proofErr w:type="spellEnd"/>
            <w:r w:rsidRPr="004C4C10">
              <w:rPr>
                <w:szCs w:val="28"/>
                <w:lang w:eastAsia="en-US"/>
              </w:rPr>
              <w:t>"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Подставка для системного блока бук 250*500*200 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для книг "</w:t>
            </w:r>
            <w:proofErr w:type="spellStart"/>
            <w:r w:rsidRPr="004C4C10">
              <w:rPr>
                <w:szCs w:val="28"/>
                <w:lang w:eastAsia="en-US"/>
              </w:rPr>
              <w:t>Алидар</w:t>
            </w:r>
            <w:proofErr w:type="spellEnd"/>
            <w:r w:rsidRPr="004C4C10">
              <w:rPr>
                <w:szCs w:val="28"/>
                <w:lang w:eastAsia="en-US"/>
              </w:rPr>
              <w:t xml:space="preserve">"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Стеллаж угловой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Стол компьютерный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Стул ученический двухместный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Стул мягкий со спинкой</w:t>
            </w:r>
          </w:p>
          <w:p w:rsid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Стул офисный мягкий, цвет серый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Трибуна</w:t>
            </w:r>
          </w:p>
          <w:p w:rsidR="00F52CA0" w:rsidRPr="004C4C10" w:rsidRDefault="00F52CA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Сплит-система BEKO BVK 120</w:t>
            </w:r>
          </w:p>
          <w:p w:rsidR="00F52CA0" w:rsidRPr="00960485" w:rsidRDefault="00F52CA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4C4C10">
              <w:rPr>
                <w:szCs w:val="28"/>
                <w:lang w:eastAsia="en-US"/>
              </w:rPr>
              <w:t xml:space="preserve">Компьютер в сборе (системный блок NL1310226 </w:t>
            </w:r>
            <w:proofErr w:type="spellStart"/>
            <w:r w:rsidRPr="004C4C10">
              <w:rPr>
                <w:szCs w:val="28"/>
                <w:lang w:eastAsia="en-US"/>
              </w:rPr>
              <w:t>intel</w:t>
            </w:r>
            <w:proofErr w:type="spellEnd"/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Pentium</w:t>
            </w:r>
            <w:proofErr w:type="spellEnd"/>
            <w:r w:rsidRPr="004C4C10">
              <w:rPr>
                <w:szCs w:val="28"/>
                <w:lang w:eastAsia="en-US"/>
              </w:rPr>
              <w:t xml:space="preserve"> G2030/2GB/500Gb/DVDRWWin7Pro, монитор LCO 20 AOC E2050Sda. клавиатура </w:t>
            </w:r>
            <w:proofErr w:type="spellStart"/>
            <w:r w:rsidRPr="004C4C10">
              <w:rPr>
                <w:szCs w:val="28"/>
                <w:lang w:eastAsia="en-US"/>
              </w:rPr>
              <w:t>Genius</w:t>
            </w:r>
            <w:proofErr w:type="spellEnd"/>
            <w:r w:rsidRPr="004C4C10">
              <w:rPr>
                <w:szCs w:val="28"/>
                <w:lang w:eastAsia="en-US"/>
              </w:rPr>
              <w:t xml:space="preserve"> KB-06XE USB.</w:t>
            </w:r>
            <w:proofErr w:type="gramEnd"/>
            <w:r w:rsidRPr="004C4C10">
              <w:rPr>
                <w:szCs w:val="28"/>
                <w:lang w:eastAsia="en-US"/>
              </w:rPr>
              <w:t xml:space="preserve"> </w:t>
            </w:r>
            <w:r w:rsidR="00960485" w:rsidRPr="004C4C10">
              <w:rPr>
                <w:szCs w:val="28"/>
                <w:lang w:eastAsia="en-US"/>
              </w:rPr>
              <w:t>М</w:t>
            </w:r>
            <w:r w:rsidRPr="004C4C10">
              <w:rPr>
                <w:szCs w:val="28"/>
                <w:lang w:eastAsia="en-US"/>
              </w:rPr>
              <w:t>анипулятор</w:t>
            </w:r>
            <w:r w:rsidR="00960485">
              <w:rPr>
                <w:szCs w:val="28"/>
                <w:lang w:eastAsia="en-US"/>
              </w:rPr>
              <w:t>-мышь</w:t>
            </w:r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Genius</w:t>
            </w:r>
            <w:proofErr w:type="spellEnd"/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NetScroil</w:t>
            </w:r>
            <w:proofErr w:type="spellEnd"/>
            <w:r w:rsidRPr="004C4C10">
              <w:rPr>
                <w:szCs w:val="28"/>
                <w:lang w:eastAsia="en-US"/>
              </w:rPr>
              <w:t xml:space="preserve"> PS/2)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Актовый зал</w:t>
            </w:r>
            <w:r w:rsidR="00ED59CA">
              <w:rPr>
                <w:lang w:eastAsia="en-US"/>
              </w:rPr>
              <w:t xml:space="preserve"> </w:t>
            </w:r>
          </w:p>
          <w:p w:rsidR="00ED59CA" w:rsidRDefault="00ED59C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№ 1 – Актовый зал)</w:t>
            </w:r>
          </w:p>
          <w:p w:rsidR="00ED59CA" w:rsidRDefault="00ED59C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№ 2 – Актовый зал)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CA" w:rsidRPr="00ED59CA" w:rsidRDefault="00ED59CA" w:rsidP="00ED59CA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Кресла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Столы офисные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Экраны переносные </w:t>
            </w:r>
          </w:p>
          <w:p w:rsidR="00ED59CA" w:rsidRPr="00ED59CA" w:rsidRDefault="00ED59CA" w:rsidP="00ED59CA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Мультимедийные проекторы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Камеры для видеотрансляции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Комплект коммутаций 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Мобильный звуковой комплект, мощность 600W PHONIC POWERPOD CRUISE 15 PLUS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Вокальная радиосистема с 2-мя ручными передатчиками и капсюлем D88 AKG WMS40 MINI 2 VOCAL SET BD US45A C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Динамический </w:t>
            </w:r>
            <w:proofErr w:type="spellStart"/>
            <w:r w:rsidRPr="00ED59CA">
              <w:rPr>
                <w:szCs w:val="28"/>
                <w:lang w:eastAsia="en-US"/>
              </w:rPr>
              <w:t>кардиоидный</w:t>
            </w:r>
            <w:proofErr w:type="spellEnd"/>
            <w:r w:rsidRPr="00ED59CA">
              <w:rPr>
                <w:szCs w:val="28"/>
                <w:lang w:eastAsia="en-US"/>
              </w:rPr>
              <w:t xml:space="preserve"> вокальный микрофон. Частотный диапазон: 50Гц- 15кГц SHURE SM58-LC (SM-58)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Радиосистема с 2-мя поясными передатчиками и гарнитурами INVOTONE WM220H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Экран на штативе </w:t>
            </w:r>
            <w:proofErr w:type="spellStart"/>
            <w:r w:rsidRPr="00ED59CA">
              <w:rPr>
                <w:szCs w:val="28"/>
                <w:lang w:eastAsia="en-US"/>
              </w:rPr>
              <w:t>ScreeMedia</w:t>
            </w:r>
            <w:proofErr w:type="spellEnd"/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Световой прибор HIGHENDLED YLL-011В LED PAR56, 220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Световой прибор HIGHENDLED YLL-011В LED PAR56, 220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Радиосистема JTS US-8002D/MH-750х2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Микрофоны</w:t>
            </w:r>
          </w:p>
          <w:p w:rsidR="006A0B21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Сплит-система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6" w:name="_Toc191388203"/>
      <w:r>
        <w:rPr>
          <w:b/>
        </w:rPr>
        <w:t>Учебно-методическое и информационное обеспечение</w:t>
      </w:r>
      <w:bookmarkEnd w:id="26"/>
    </w:p>
    <w:p w:rsidR="00ED59CA" w:rsidRDefault="00ED59CA" w:rsidP="00ED59CA">
      <w:proofErr w:type="spellStart"/>
      <w:r>
        <w:t>Учебно</w:t>
      </w:r>
      <w:proofErr w:type="spellEnd"/>
      <w:r>
        <w:t xml:space="preserve"> - методическое и информационное обеспечение реализации ОПОП ПССЗ по специальности 22.02.05 Обработка металлов давлением представляется наличием следующих фактов:</w:t>
      </w:r>
    </w:p>
    <w:p w:rsidR="00ED59CA" w:rsidRDefault="00ED59CA" w:rsidP="005E0182">
      <w:pPr>
        <w:pStyle w:val="a4"/>
        <w:numPr>
          <w:ilvl w:val="0"/>
          <w:numId w:val="20"/>
        </w:numPr>
      </w:pPr>
      <w:r>
        <w:t xml:space="preserve">Библиотечный фонд техникума, которых насчитывает более 12 617 экземпляров учебной, учебно-методической, </w:t>
      </w:r>
      <w:proofErr w:type="spellStart"/>
      <w:r>
        <w:t>справочно</w:t>
      </w:r>
      <w:proofErr w:type="spellEnd"/>
      <w:r>
        <w:t xml:space="preserve"> – библиографической печатной литературы;</w:t>
      </w:r>
    </w:p>
    <w:p w:rsidR="00ED59CA" w:rsidRDefault="00ED59CA" w:rsidP="005E0182">
      <w:pPr>
        <w:pStyle w:val="a4"/>
        <w:numPr>
          <w:ilvl w:val="0"/>
          <w:numId w:val="20"/>
        </w:numPr>
      </w:pPr>
      <w:proofErr w:type="gramStart"/>
      <w:r>
        <w:t>В техникуме имеется активная подписка на ЭБС BOOK.ru (ООО «</w:t>
      </w:r>
      <w:proofErr w:type="spellStart"/>
      <w:r>
        <w:t>КноРус</w:t>
      </w:r>
      <w:proofErr w:type="spellEnd"/>
      <w:r>
        <w:t xml:space="preserve"> МЕДИА», Договор № 2024.254127 от 1 марта 2024 г. </w:t>
      </w:r>
      <w:r w:rsidR="00256DAE">
        <w:t>с актуальным п</w:t>
      </w:r>
      <w:r>
        <w:t>ериод доступа с 04.03.2024 г. по 03.03.2025 г. – на 3511 экземпляров в подписке тематической коллекции «СПО»; на 25 экземпляров в подписке  «Школьные учебники издательства «Просвещения» (электронные формы учебников для общеобразовательных дисциплин);</w:t>
      </w:r>
      <w:proofErr w:type="gramEnd"/>
      <w:r>
        <w:t xml:space="preserve"> 1556 экземпляров в подписке «Инженерное дело, технологии и технические науки», укрупненная группа 22.00.00 «Технологии материалов»</w:t>
      </w:r>
      <w:r w:rsidR="00256DAE">
        <w:t xml:space="preserve">. Доступ к ЭБС </w:t>
      </w:r>
      <w:proofErr w:type="spellStart"/>
      <w:r w:rsidR="00256DAE">
        <w:t>безлимитный</w:t>
      </w:r>
      <w:proofErr w:type="spellEnd"/>
      <w:r w:rsidR="00256DAE">
        <w:t xml:space="preserve">, с любого электронного устройства с доступом в сеть интернет; Ссылка на ЭБС и инструкции по регистрации: </w:t>
      </w:r>
      <w:hyperlink r:id="rId15" w:history="1">
        <w:r w:rsidR="00256DAE" w:rsidRPr="00CA4383">
          <w:rPr>
            <w:rStyle w:val="a8"/>
          </w:rPr>
          <w:t>https://book.ru/</w:t>
        </w:r>
      </w:hyperlink>
      <w:r w:rsidR="00256DAE">
        <w:t xml:space="preserve"> размещена на сайте техникума и официальной группе «БГИТ» в социальной сети «</w:t>
      </w:r>
      <w:proofErr w:type="spellStart"/>
      <w:r w:rsidR="00256DAE">
        <w:t>ВКонтакте</w:t>
      </w:r>
      <w:proofErr w:type="spellEnd"/>
      <w:r w:rsidR="00256DAE">
        <w:t>».</w:t>
      </w:r>
    </w:p>
    <w:p w:rsidR="00256DAE" w:rsidRDefault="00256DAE" w:rsidP="005E0182">
      <w:pPr>
        <w:pStyle w:val="a4"/>
        <w:numPr>
          <w:ilvl w:val="0"/>
          <w:numId w:val="20"/>
        </w:numPr>
      </w:pPr>
      <w:r>
        <w:t>Все преподаватели общеобразовательных дисциплин и студенты первокурсники активно используют электронно-образовательную среду «</w:t>
      </w:r>
      <w:proofErr w:type="spellStart"/>
      <w:r>
        <w:t>ЯКласс</w:t>
      </w:r>
      <w:proofErr w:type="spellEnd"/>
      <w:r>
        <w:t>». Преподавателям оформлена платная подписка «Я+», студенты используют среду бесплатно. Данная среда дает широкие возможности: изучать материал общеобразовательного цикла, используя интерактивные учебники, составления и выполнения проверочных работ, ведения статистики и учета успеваемости каждого студента.</w:t>
      </w:r>
    </w:p>
    <w:p w:rsidR="00072291" w:rsidRDefault="00ED59CA" w:rsidP="00ED59CA">
      <w:r>
        <w:t xml:space="preserve">Конкретная информация об учебной, </w:t>
      </w:r>
      <w:proofErr w:type="spellStart"/>
      <w:r>
        <w:t>учебно</w:t>
      </w:r>
      <w:proofErr w:type="spellEnd"/>
      <w:r>
        <w:t xml:space="preserve"> - методической и других видах учебн</w:t>
      </w:r>
      <w:proofErr w:type="gramStart"/>
      <w:r>
        <w:t>о-</w:t>
      </w:r>
      <w:proofErr w:type="gramEnd"/>
      <w:r>
        <w:t xml:space="preserve"> методического обеспечения, используемого при реализации ОПОП ПССЗ</w:t>
      </w:r>
      <w:r w:rsidR="00256DAE">
        <w:t xml:space="preserve"> по специальности 22.02.05 Обработка металлов давлением</w:t>
      </w:r>
      <w:r>
        <w:t>, представлена в таблице:</w:t>
      </w:r>
    </w:p>
    <w:p w:rsidR="008246D3" w:rsidRDefault="008246D3" w:rsidP="00ED59CA"/>
    <w:tbl>
      <w:tblPr>
        <w:tblW w:w="9842" w:type="dxa"/>
        <w:tblLook w:val="04A0" w:firstRow="1" w:lastRow="0" w:firstColumn="1" w:lastColumn="0" w:noHBand="0" w:noVBand="1"/>
      </w:tblPr>
      <w:tblGrid>
        <w:gridCol w:w="560"/>
        <w:gridCol w:w="237"/>
        <w:gridCol w:w="1609"/>
        <w:gridCol w:w="7436"/>
      </w:tblGrid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  <w:r>
              <w:rPr>
                <w:b/>
                <w:lang w:eastAsia="en-US"/>
              </w:rPr>
              <w:t>/п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 издания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издания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Общеобразовательный цикл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ОД. 01 </w:t>
            </w:r>
            <w:r w:rsidR="008246D3">
              <w:rPr>
                <w:b/>
                <w:lang w:eastAsia="en-US"/>
              </w:rPr>
              <w:t>Иностранный язык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Биболетова</w:t>
            </w:r>
            <w:proofErr w:type="spellEnd"/>
            <w:r w:rsidRPr="008F205C">
              <w:rPr>
                <w:szCs w:val="28"/>
              </w:rPr>
              <w:t>, М.З.. Английский язык. 10 класс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М.З. </w:t>
            </w:r>
            <w:proofErr w:type="spellStart"/>
            <w:r w:rsidRPr="008F205C">
              <w:rPr>
                <w:szCs w:val="28"/>
              </w:rPr>
              <w:t>Биболетова</w:t>
            </w:r>
            <w:proofErr w:type="spellEnd"/>
            <w:r w:rsidRPr="008F205C">
              <w:rPr>
                <w:szCs w:val="28"/>
              </w:rPr>
              <w:t xml:space="preserve">, Е.Е. </w:t>
            </w:r>
            <w:proofErr w:type="spellStart"/>
            <w:r w:rsidRPr="008F205C">
              <w:rPr>
                <w:szCs w:val="28"/>
              </w:rPr>
              <w:t>Бабушис</w:t>
            </w:r>
            <w:proofErr w:type="spellEnd"/>
            <w:r w:rsidRPr="008F205C">
              <w:rPr>
                <w:szCs w:val="28"/>
              </w:rPr>
              <w:t>, Н.Д. Снежко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216 с. — ISBN 978-5-09-099350-0. — URL: </w:t>
            </w:r>
            <w:hyperlink r:id="rId16" w:history="1">
              <w:r w:rsidRPr="008F205C">
                <w:rPr>
                  <w:rStyle w:val="a8"/>
                  <w:szCs w:val="28"/>
                </w:rPr>
                <w:t>https://book.ru/book/951160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Биболетова</w:t>
            </w:r>
            <w:proofErr w:type="spellEnd"/>
            <w:r w:rsidRPr="008F205C">
              <w:rPr>
                <w:szCs w:val="28"/>
              </w:rPr>
              <w:t>, М.З.. Английский язык. 11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М.З. </w:t>
            </w:r>
            <w:proofErr w:type="spellStart"/>
            <w:r w:rsidRPr="008F205C">
              <w:rPr>
                <w:szCs w:val="28"/>
              </w:rPr>
              <w:t>Биболетова</w:t>
            </w:r>
            <w:proofErr w:type="spellEnd"/>
            <w:r w:rsidRPr="008F205C">
              <w:rPr>
                <w:szCs w:val="28"/>
              </w:rPr>
              <w:t xml:space="preserve">, Е.Е. </w:t>
            </w:r>
            <w:proofErr w:type="spellStart"/>
            <w:r w:rsidRPr="008F205C">
              <w:rPr>
                <w:szCs w:val="28"/>
              </w:rPr>
              <w:t>Бабушис</w:t>
            </w:r>
            <w:proofErr w:type="spellEnd"/>
            <w:r w:rsidRPr="008F205C">
              <w:rPr>
                <w:szCs w:val="28"/>
              </w:rPr>
              <w:t>, Н.Д. Снежко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216 с. — ISBN 978-5-09-110501-8. — URL: </w:t>
            </w:r>
            <w:hyperlink r:id="rId17" w:history="1">
              <w:r w:rsidRPr="008F205C">
                <w:rPr>
                  <w:rStyle w:val="a8"/>
                  <w:szCs w:val="28"/>
                </w:rPr>
                <w:t>https://book.ru/book/952224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Кузнецова, Е.Н.. Немецкий язык. Базовый уровень. Тетрадь-тренажёр. ЭФУ СПО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Е.Н. Кузнецова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978-5-09-107607-3. — URL: </w:t>
            </w:r>
            <w:hyperlink r:id="rId18" w:history="1">
              <w:r w:rsidRPr="008F205C">
                <w:rPr>
                  <w:rStyle w:val="a8"/>
                  <w:szCs w:val="28"/>
                </w:rPr>
                <w:t>https://book.ru/book/952393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Лытаева</w:t>
            </w:r>
            <w:proofErr w:type="spellEnd"/>
            <w:r w:rsidRPr="008F205C">
              <w:rPr>
                <w:szCs w:val="28"/>
              </w:rPr>
              <w:t>, М.А.. Немецкий язык. Базовый уровень. ЭФУ СПО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М.А. </w:t>
            </w:r>
            <w:proofErr w:type="spellStart"/>
            <w:r w:rsidRPr="008F205C">
              <w:rPr>
                <w:szCs w:val="28"/>
              </w:rPr>
              <w:t>Лытаева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978-5-09-107560-1. — URL: </w:t>
            </w:r>
            <w:hyperlink r:id="rId19" w:history="1">
              <w:r w:rsidRPr="008F205C">
                <w:rPr>
                  <w:rStyle w:val="a8"/>
                  <w:szCs w:val="28"/>
                </w:rPr>
                <w:t>https://book.ru/book/952394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Басова, Н.В. Немецкий язык для колледжей=</w:t>
            </w:r>
            <w:proofErr w:type="spellStart"/>
            <w:r w:rsidRPr="008F205C">
              <w:rPr>
                <w:szCs w:val="28"/>
              </w:rPr>
              <w:t>Deutsch</w:t>
            </w:r>
            <w:proofErr w:type="spell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f?r</w:t>
            </w:r>
            <w:proofErr w:type="spell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Colleges</w:t>
            </w:r>
            <w:proofErr w:type="spellEnd"/>
            <w:r w:rsidRPr="008F205C">
              <w:rPr>
                <w:szCs w:val="28"/>
              </w:rPr>
              <w:t xml:space="preserve">: учебник / Басова Н.В., Коноплева Т.Г. — Москва: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2021. — 346 с. — ISBN 978-5-406-04030-0. — URL: </w:t>
            </w:r>
            <w:hyperlink r:id="rId20" w:history="1">
              <w:r w:rsidRPr="008F205C">
                <w:rPr>
                  <w:rStyle w:val="a8"/>
                  <w:szCs w:val="28"/>
                </w:rPr>
                <w:t>https://book.ru/book/936638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Басова Н.В. Немецкий язык для колледжей. СПО- Ростов н</w:t>
            </w:r>
            <w:proofErr w:type="gramStart"/>
            <w:r w:rsidRPr="008F205C">
              <w:rPr>
                <w:szCs w:val="28"/>
              </w:rPr>
              <w:t>/Д</w:t>
            </w:r>
            <w:proofErr w:type="gramEnd"/>
            <w:r w:rsidRPr="008F205C">
              <w:rPr>
                <w:szCs w:val="28"/>
              </w:rPr>
              <w:t>: Феникс, 2006.-416с.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Хайрова</w:t>
            </w:r>
            <w:proofErr w:type="spellEnd"/>
            <w:r w:rsidRPr="008F205C">
              <w:rPr>
                <w:szCs w:val="28"/>
              </w:rPr>
              <w:t xml:space="preserve"> Н.В. Немецкий язык для технических колледжей: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особие.- Ростов н</w:t>
            </w:r>
            <w:proofErr w:type="gramStart"/>
            <w:r w:rsidRPr="008F205C">
              <w:rPr>
                <w:szCs w:val="28"/>
              </w:rPr>
              <w:t>/Д</w:t>
            </w:r>
            <w:proofErr w:type="gramEnd"/>
            <w:r w:rsidRPr="008F205C">
              <w:rPr>
                <w:szCs w:val="28"/>
              </w:rPr>
              <w:t>: Феникс,2008.-384с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Учебник английского языка для учреждений СПО: </w:t>
            </w:r>
            <w:r w:rsidRPr="008F205C">
              <w:rPr>
                <w:szCs w:val="28"/>
                <w:lang w:val="en-US"/>
              </w:rPr>
              <w:t>Planet</w:t>
            </w:r>
            <w:r w:rsidRPr="008F205C">
              <w:rPr>
                <w:szCs w:val="28"/>
              </w:rPr>
              <w:t xml:space="preserve"> </w:t>
            </w:r>
            <w:r w:rsidRPr="008F205C">
              <w:rPr>
                <w:szCs w:val="28"/>
                <w:lang w:val="en-US"/>
              </w:rPr>
              <w:t>of</w:t>
            </w:r>
            <w:r w:rsidRPr="008F205C">
              <w:rPr>
                <w:szCs w:val="28"/>
              </w:rPr>
              <w:t xml:space="preserve"> </w:t>
            </w:r>
            <w:r w:rsidRPr="008F205C">
              <w:rPr>
                <w:szCs w:val="28"/>
                <w:lang w:val="en-US"/>
              </w:rPr>
              <w:t>English</w:t>
            </w:r>
            <w:r w:rsidRPr="008F205C">
              <w:rPr>
                <w:szCs w:val="28"/>
              </w:rPr>
              <w:t>. – М.:ИЦ «Академия»,2015.- 256с.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Карпова Т.А. Английский для колледжей: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особие.- М.: Дашков и К, 2010.-320с.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Учебник английского языка для учреждений СПО: </w:t>
            </w:r>
            <w:r w:rsidRPr="008F205C">
              <w:rPr>
                <w:szCs w:val="28"/>
                <w:lang w:val="en-US"/>
              </w:rPr>
              <w:t>Planet</w:t>
            </w:r>
            <w:r w:rsidRPr="008F205C">
              <w:rPr>
                <w:szCs w:val="28"/>
              </w:rPr>
              <w:t xml:space="preserve"> </w:t>
            </w:r>
            <w:r w:rsidRPr="008F205C">
              <w:rPr>
                <w:szCs w:val="28"/>
                <w:lang w:val="en-US"/>
              </w:rPr>
              <w:t>of</w:t>
            </w:r>
            <w:r w:rsidRPr="008F205C">
              <w:rPr>
                <w:szCs w:val="28"/>
              </w:rPr>
              <w:t xml:space="preserve"> </w:t>
            </w:r>
            <w:r w:rsidRPr="008F205C">
              <w:rPr>
                <w:szCs w:val="28"/>
                <w:lang w:val="en-US"/>
              </w:rPr>
              <w:t>English</w:t>
            </w:r>
            <w:r w:rsidRPr="008F205C">
              <w:rPr>
                <w:szCs w:val="28"/>
              </w:rPr>
              <w:t>. – М.:ИЦ «Академия»,2015.- 256с.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Хайрова</w:t>
            </w:r>
            <w:proofErr w:type="spellEnd"/>
            <w:r w:rsidRPr="008F205C">
              <w:rPr>
                <w:szCs w:val="28"/>
              </w:rPr>
              <w:t xml:space="preserve"> Н.В. Немецкий язык для технических колледжей: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особие.- Ростов н</w:t>
            </w:r>
            <w:proofErr w:type="gramStart"/>
            <w:r w:rsidRPr="008F205C">
              <w:rPr>
                <w:szCs w:val="28"/>
              </w:rPr>
              <w:t>/Д</w:t>
            </w:r>
            <w:proofErr w:type="gramEnd"/>
            <w:r w:rsidRPr="008F205C">
              <w:rPr>
                <w:szCs w:val="28"/>
              </w:rPr>
              <w:t>: Феникс,2008.-384с.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Басова Н.В. Немецкий язык для колледжей. СПО- Ростов н</w:t>
            </w:r>
            <w:proofErr w:type="gramStart"/>
            <w:r w:rsidRPr="008F205C">
              <w:rPr>
                <w:szCs w:val="28"/>
              </w:rPr>
              <w:t>/Д</w:t>
            </w:r>
            <w:proofErr w:type="gramEnd"/>
            <w:r w:rsidRPr="008F205C">
              <w:rPr>
                <w:szCs w:val="28"/>
              </w:rPr>
              <w:t xml:space="preserve">: Феникс, 2006.-416с.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Голубев, А.П. Немецкий язык для технических специальностей: </w:t>
            </w:r>
            <w:proofErr w:type="gramStart"/>
            <w:r w:rsidRPr="008F205C">
              <w:rPr>
                <w:szCs w:val="28"/>
              </w:rPr>
              <w:t>учебник</w:t>
            </w:r>
            <w:proofErr w:type="gramEnd"/>
            <w:r w:rsidRPr="008F205C">
              <w:rPr>
                <w:szCs w:val="28"/>
              </w:rPr>
              <w:t xml:space="preserve"> / Голубев А.П., Смирнова И.Б., Беляков Д.А. — Москва: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2017. — 306 с. — ISBN 978-5-406-04516-9. — URL: </w:t>
            </w:r>
            <w:hyperlink r:id="rId21" w:history="1">
              <w:r w:rsidRPr="007D638C">
                <w:rPr>
                  <w:rStyle w:val="a8"/>
                  <w:szCs w:val="28"/>
                </w:rPr>
                <w:t>https://book.ru/book/920302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A545E1">
              <w:rPr>
                <w:szCs w:val="28"/>
              </w:rPr>
              <w:t>Лахмаков</w:t>
            </w:r>
            <w:proofErr w:type="spellEnd"/>
            <w:r w:rsidRPr="00A545E1">
              <w:rPr>
                <w:szCs w:val="28"/>
              </w:rPr>
              <w:t xml:space="preserve">, В. Л., Английский язык для электротехнических специальностей: учебное пособие / В. Л. </w:t>
            </w:r>
            <w:proofErr w:type="spellStart"/>
            <w:r w:rsidRPr="00A545E1">
              <w:rPr>
                <w:szCs w:val="28"/>
              </w:rPr>
              <w:t>Лахмаков</w:t>
            </w:r>
            <w:proofErr w:type="spellEnd"/>
            <w:r w:rsidRPr="00A545E1">
              <w:rPr>
                <w:szCs w:val="28"/>
              </w:rPr>
              <w:t xml:space="preserve">. — Москва: </w:t>
            </w:r>
            <w:proofErr w:type="spellStart"/>
            <w:r w:rsidRPr="00A545E1">
              <w:rPr>
                <w:szCs w:val="28"/>
              </w:rPr>
              <w:t>КноРус</w:t>
            </w:r>
            <w:proofErr w:type="spellEnd"/>
            <w:r w:rsidRPr="00A545E1">
              <w:rPr>
                <w:szCs w:val="28"/>
              </w:rPr>
              <w:t xml:space="preserve">, 2023. — 191 с. — ISBN 978-5-406-11526-8. — URL: </w:t>
            </w:r>
            <w:hyperlink r:id="rId22" w:history="1">
              <w:r w:rsidRPr="007D638C">
                <w:rPr>
                  <w:rStyle w:val="a8"/>
                  <w:szCs w:val="28"/>
                </w:rPr>
                <w:t>https://book.ru/book/949424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E265F4">
              <w:rPr>
                <w:b/>
                <w:lang w:eastAsia="en-US"/>
              </w:rPr>
              <w:t>ОД.02 История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История России 1946 год - начало XXI века. 11 класс. Базовый уровень. ЭФУ / А.В. Шубин, М.Ю. Мягков, Ю.А. Никифоров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В.Р. </w:t>
            </w: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10 с. — ISBN 978-5-09-103447-9. — URL: </w:t>
            </w:r>
            <w:hyperlink r:id="rId23" w:history="1">
              <w:r w:rsidRPr="008F205C">
                <w:rPr>
                  <w:rStyle w:val="a8"/>
                  <w:szCs w:val="28"/>
                </w:rPr>
                <w:t>https://book.ru/book/950722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>, В.Р.. История. История России. 1945 год — начало XXI века. 11 класс. Базовый уровень. ЭФУ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В.Р. </w:t>
            </w: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 xml:space="preserve">, А.В. </w:t>
            </w:r>
            <w:proofErr w:type="spellStart"/>
            <w:r w:rsidRPr="008F205C">
              <w:rPr>
                <w:szCs w:val="28"/>
              </w:rPr>
              <w:t>Торкунов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978-5-09-109828-0. — URL: </w:t>
            </w:r>
            <w:hyperlink r:id="rId24" w:history="1">
              <w:r w:rsidRPr="008F205C">
                <w:rPr>
                  <w:rStyle w:val="a8"/>
                  <w:szCs w:val="28"/>
                </w:rPr>
                <w:t>https://book.ru/book/951530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История. 10 класс. Базовый уровень. Электронная форма учебного наглядного пособия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 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978-5-09-109831-0. — URL: </w:t>
            </w:r>
            <w:hyperlink r:id="rId25" w:history="1">
              <w:r w:rsidRPr="008F205C">
                <w:rPr>
                  <w:rStyle w:val="a8"/>
                  <w:szCs w:val="28"/>
                </w:rPr>
                <w:t>https://book.ru/book/951532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Кислицын</w:t>
            </w:r>
            <w:proofErr w:type="spellEnd"/>
            <w:r w:rsidRPr="008F205C">
              <w:rPr>
                <w:szCs w:val="28"/>
              </w:rPr>
              <w:t>, С. А., История (с учетом новой Концепции преподавания истории России)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С. А. </w:t>
            </w:r>
            <w:proofErr w:type="spellStart"/>
            <w:r w:rsidRPr="008F205C">
              <w:rPr>
                <w:szCs w:val="28"/>
              </w:rPr>
              <w:t>Кислицын</w:t>
            </w:r>
            <w:proofErr w:type="spellEnd"/>
            <w:r w:rsidRPr="008F205C">
              <w:rPr>
                <w:szCs w:val="28"/>
              </w:rPr>
              <w:t>, С. И. Самыгин, П. С. Самыгин.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2024. — 335 с. — ISBN 978-5-406-12188-7. — URL: </w:t>
            </w:r>
            <w:hyperlink r:id="rId26" w:history="1">
              <w:r w:rsidRPr="008F205C">
                <w:rPr>
                  <w:rStyle w:val="a8"/>
                  <w:szCs w:val="28"/>
                </w:rPr>
                <w:t>https://book.ru/book/951498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Артемов В.В. История для профессий и специальностей технического, естественно </w:t>
            </w:r>
            <w:proofErr w:type="gramStart"/>
            <w:r w:rsidRPr="008F205C">
              <w:rPr>
                <w:szCs w:val="28"/>
              </w:rPr>
              <w:t>-н</w:t>
            </w:r>
            <w:proofErr w:type="gramEnd"/>
            <w:r w:rsidRPr="008F205C">
              <w:rPr>
                <w:szCs w:val="28"/>
              </w:rPr>
              <w:t>аучного, социально-экономического профилей: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СПО: ч.1, ч.2.- М.: Академия,2014.-304с.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Артемов В.В. История (для всех специальностей СПО): Учебник для СПО. - М.:Академия,2012.-256с.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Самыгин, П.С. История: учебник / Самыгин П.С., Шевелев В.Н., Самыгин С.И. — Москва: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2020. — 306 с. — ISBN 978-5-406-06476-4. — URL: </w:t>
            </w:r>
            <w:hyperlink r:id="rId27" w:history="1">
              <w:r w:rsidRPr="000F69C3">
                <w:rPr>
                  <w:rStyle w:val="a8"/>
                  <w:szCs w:val="28"/>
                </w:rPr>
                <w:t>https://book.ru/book/932543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ОД.03 Русский язык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Русский язык. 10-11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Л.М. </w:t>
            </w:r>
            <w:proofErr w:type="spellStart"/>
            <w:r w:rsidRPr="008F205C">
              <w:rPr>
                <w:szCs w:val="28"/>
              </w:rPr>
              <w:t>Рыбченкова</w:t>
            </w:r>
            <w:proofErr w:type="spellEnd"/>
            <w:r w:rsidRPr="008F205C">
              <w:rPr>
                <w:szCs w:val="28"/>
              </w:rPr>
              <w:t xml:space="preserve">, О.М. Александрова, А.Г. </w:t>
            </w:r>
            <w:proofErr w:type="spellStart"/>
            <w:r w:rsidRPr="008F205C">
              <w:rPr>
                <w:szCs w:val="28"/>
              </w:rPr>
              <w:t>Нарушевич</w:t>
            </w:r>
            <w:proofErr w:type="spellEnd"/>
            <w:r w:rsidRPr="008F205C">
              <w:rPr>
                <w:szCs w:val="28"/>
              </w:rPr>
              <w:t xml:space="preserve"> [и др.]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272 с. — ISBN 978-5-09-103553-7. — URL: </w:t>
            </w:r>
            <w:hyperlink r:id="rId28" w:history="1">
              <w:r w:rsidRPr="008F205C">
                <w:rPr>
                  <w:rStyle w:val="a8"/>
                  <w:szCs w:val="28"/>
                </w:rPr>
                <w:t>https://book.ru/book/951369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Русский язык: Учебник для СПО</w:t>
            </w:r>
            <w:proofErr w:type="gramStart"/>
            <w:r w:rsidRPr="008F205C">
              <w:rPr>
                <w:szCs w:val="28"/>
              </w:rPr>
              <w:t>/ П</w:t>
            </w:r>
            <w:proofErr w:type="gramEnd"/>
            <w:r w:rsidRPr="008F205C">
              <w:rPr>
                <w:szCs w:val="28"/>
              </w:rPr>
              <w:t>од ред. Н.А. Герасименко.- М.: Академия, 2009.-496с.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Антонова Е.С., </w:t>
            </w: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Т.В. Русский язык и культура речи: Учебник для СПО</w:t>
            </w:r>
            <w:proofErr w:type="gramStart"/>
            <w:r w:rsidRPr="008F205C">
              <w:rPr>
                <w:szCs w:val="28"/>
              </w:rPr>
              <w:t xml:space="preserve"> .</w:t>
            </w:r>
            <w:proofErr w:type="gramEnd"/>
            <w:r w:rsidRPr="008F205C">
              <w:rPr>
                <w:szCs w:val="28"/>
              </w:rPr>
              <w:t xml:space="preserve"> –М.: Академия, 2010.-320с.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Т.М. Русский язык и культура речи: </w:t>
            </w:r>
            <w:proofErr w:type="spellStart"/>
            <w:r w:rsidRPr="008F205C">
              <w:rPr>
                <w:szCs w:val="28"/>
              </w:rPr>
              <w:t>Дидакт</w:t>
            </w:r>
            <w:proofErr w:type="spellEnd"/>
            <w:r w:rsidRPr="008F205C">
              <w:rPr>
                <w:szCs w:val="28"/>
              </w:rPr>
              <w:t>. материалы: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СПО.-М.: Академия, 2010.-176с.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Т.М. Русский язык: Сборник упражнений: Учеб. пособие для </w:t>
            </w:r>
            <w:proofErr w:type="spellStart"/>
            <w:r w:rsidRPr="008F205C">
              <w:rPr>
                <w:szCs w:val="28"/>
              </w:rPr>
              <w:t>студ</w:t>
            </w:r>
            <w:proofErr w:type="gramStart"/>
            <w:r w:rsidRPr="008F205C">
              <w:rPr>
                <w:szCs w:val="28"/>
              </w:rPr>
              <w:t>.у</w:t>
            </w:r>
            <w:proofErr w:type="gramEnd"/>
            <w:r w:rsidRPr="008F205C">
              <w:rPr>
                <w:szCs w:val="28"/>
              </w:rPr>
              <w:t>чреждений</w:t>
            </w:r>
            <w:proofErr w:type="spellEnd"/>
            <w:r w:rsidRPr="008F205C">
              <w:rPr>
                <w:szCs w:val="28"/>
              </w:rPr>
              <w:t xml:space="preserve"> сред. проф. образования/ Т.М. </w:t>
            </w: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>.- 5-е изд. ,стер.- М.: ИЦ «Академия»,2014.-224с.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ОД.04 Литература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Самойлова, Е.А.. Литература. Базовый уровень. Практикум.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Практикум / Е.А. Самойлова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978-5-09-110528-5. — URL: </w:t>
            </w:r>
            <w:hyperlink r:id="rId29" w:history="1">
              <w:r w:rsidRPr="000F69C3">
                <w:rPr>
                  <w:rStyle w:val="a8"/>
                  <w:szCs w:val="28"/>
                </w:rPr>
                <w:t>https://book.ru/book/952371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Литература. В 2 ч. Часть 1.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Практикум / Т.Ф. </w:t>
            </w:r>
            <w:proofErr w:type="spellStart"/>
            <w:r w:rsidRPr="002E4842">
              <w:rPr>
                <w:szCs w:val="28"/>
              </w:rPr>
              <w:t>Курдюмова</w:t>
            </w:r>
            <w:proofErr w:type="spellEnd"/>
            <w:r w:rsidRPr="002E4842">
              <w:rPr>
                <w:szCs w:val="28"/>
              </w:rPr>
              <w:t>, Е.Н. Колокольцев, О.Б. Марьина [и др.]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978-5-09-107557-1. — URL: </w:t>
            </w:r>
            <w:hyperlink r:id="rId30" w:history="1">
              <w:r w:rsidRPr="000F69C3">
                <w:rPr>
                  <w:rStyle w:val="a8"/>
                  <w:szCs w:val="28"/>
                </w:rPr>
                <w:t>https://book.ru/book/952372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Литература. В 2 ч. Часть 2.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Т.Ф. </w:t>
            </w:r>
            <w:proofErr w:type="spellStart"/>
            <w:r w:rsidRPr="002E4842">
              <w:rPr>
                <w:szCs w:val="28"/>
              </w:rPr>
              <w:t>Курдюмова</w:t>
            </w:r>
            <w:proofErr w:type="spellEnd"/>
            <w:r w:rsidRPr="002E4842">
              <w:rPr>
                <w:szCs w:val="28"/>
              </w:rPr>
              <w:t>, Е.Н. Колокольцев, О.Б. Марьина [и др.]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978-5-09-107558-8. — URL: </w:t>
            </w:r>
            <w:hyperlink r:id="rId31" w:history="1">
              <w:r w:rsidRPr="000F69C3">
                <w:rPr>
                  <w:rStyle w:val="a8"/>
                  <w:szCs w:val="28"/>
                </w:rPr>
                <w:t>https://book.ru/book/952373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Литература: Учебник</w:t>
            </w:r>
            <w:proofErr w:type="gramStart"/>
            <w:r w:rsidRPr="008F205C">
              <w:rPr>
                <w:szCs w:val="28"/>
              </w:rPr>
              <w:t xml:space="preserve"> /П</w:t>
            </w:r>
            <w:proofErr w:type="gramEnd"/>
            <w:r w:rsidRPr="008F205C">
              <w:rPr>
                <w:szCs w:val="28"/>
              </w:rPr>
              <w:t xml:space="preserve">од ред. </w:t>
            </w:r>
            <w:proofErr w:type="spellStart"/>
            <w:r w:rsidRPr="008F205C">
              <w:rPr>
                <w:szCs w:val="28"/>
              </w:rPr>
              <w:t>Обернихиной</w:t>
            </w:r>
            <w:proofErr w:type="spellEnd"/>
            <w:r w:rsidRPr="008F205C">
              <w:rPr>
                <w:szCs w:val="28"/>
              </w:rPr>
              <w:t>.- М.: Академия, 2008.- 656с.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Литература </w:t>
            </w:r>
            <w:proofErr w:type="gramStart"/>
            <w:r w:rsidRPr="008F205C">
              <w:rPr>
                <w:szCs w:val="28"/>
              </w:rPr>
              <w:t>:У</w:t>
            </w:r>
            <w:proofErr w:type="gramEnd"/>
            <w:r w:rsidRPr="008F205C">
              <w:rPr>
                <w:szCs w:val="28"/>
              </w:rPr>
              <w:t>чеб .для студ. СПО: В 2-х ч.Ч.1/Под ред. Г.А. Обернихиной.-6-е изд., стер.- М.: ИЦ «Академия»,2014.-384с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Литература </w:t>
            </w:r>
            <w:proofErr w:type="gramStart"/>
            <w:r w:rsidRPr="008F205C">
              <w:rPr>
                <w:szCs w:val="28"/>
              </w:rPr>
              <w:t>:У</w:t>
            </w:r>
            <w:proofErr w:type="gramEnd"/>
            <w:r w:rsidRPr="008F205C">
              <w:rPr>
                <w:szCs w:val="28"/>
              </w:rPr>
              <w:t>чеб .для студ. СПО: В 2-х ч.Ч.2/Под ред. Г.А. Обернихиной.-6-е изд., стер.- М.: ИЦ «Академия»,2014.-400с.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Литература: Практикум: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 xml:space="preserve">особие для студ. СПО./Под ред. Г.А </w:t>
            </w:r>
            <w:proofErr w:type="spellStart"/>
            <w:r w:rsidRPr="008F205C">
              <w:rPr>
                <w:szCs w:val="28"/>
              </w:rPr>
              <w:t>Обернихиной</w:t>
            </w:r>
            <w:proofErr w:type="spellEnd"/>
            <w:r w:rsidRPr="008F205C">
              <w:rPr>
                <w:szCs w:val="28"/>
              </w:rPr>
              <w:t xml:space="preserve">.- 4-е изд., стер. </w:t>
            </w:r>
            <w:proofErr w:type="gramStart"/>
            <w:r w:rsidRPr="008F205C">
              <w:rPr>
                <w:szCs w:val="28"/>
              </w:rPr>
              <w:t>-М</w:t>
            </w:r>
            <w:proofErr w:type="gramEnd"/>
            <w:r w:rsidRPr="008F205C">
              <w:rPr>
                <w:szCs w:val="28"/>
              </w:rPr>
              <w:t>.: ИЦ « Академия»,2014.- 352с.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E265F4">
              <w:rPr>
                <w:b/>
                <w:lang w:eastAsia="en-US"/>
              </w:rPr>
              <w:t>ОД.05 Физическая культура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Лях, В.И.. Физическая культура.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В.И. Лях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978-5-09-111820-9. — URL: https://book.ru/book/952397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Адаптивная физическая культура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учебное пособие / Р. И. </w:t>
            </w:r>
            <w:proofErr w:type="spellStart"/>
            <w:r w:rsidRPr="008F205C">
              <w:rPr>
                <w:szCs w:val="28"/>
              </w:rPr>
              <w:t>Айзман</w:t>
            </w:r>
            <w:proofErr w:type="spellEnd"/>
            <w:r w:rsidRPr="008F205C">
              <w:rPr>
                <w:szCs w:val="28"/>
              </w:rPr>
              <w:t xml:space="preserve">, Ю. С. Филиппова, О. Я. Бойко [и др.] ; под ред. Р. И. </w:t>
            </w:r>
            <w:proofErr w:type="spellStart"/>
            <w:r w:rsidRPr="008F205C">
              <w:rPr>
                <w:szCs w:val="28"/>
              </w:rPr>
              <w:t>Айзмана</w:t>
            </w:r>
            <w:proofErr w:type="spellEnd"/>
            <w:r w:rsidRPr="008F205C">
              <w:rPr>
                <w:szCs w:val="28"/>
              </w:rPr>
              <w:t>, Ю. С. Филипповой.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2022. — 341 с. — ISBN 978-5-406-08420-5. — URL: </w:t>
            </w:r>
            <w:hyperlink r:id="rId32" w:history="1">
              <w:r w:rsidRPr="008F205C">
                <w:rPr>
                  <w:rStyle w:val="a8"/>
                  <w:szCs w:val="28"/>
                </w:rPr>
                <w:t>https://book.ru/book/942798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Виленский</w:t>
            </w:r>
            <w:proofErr w:type="spellEnd"/>
            <w:r w:rsidRPr="008F205C">
              <w:rPr>
                <w:szCs w:val="28"/>
              </w:rPr>
              <w:t>, М. Я., Физическая культура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М. Я. </w:t>
            </w:r>
            <w:proofErr w:type="spellStart"/>
            <w:r w:rsidRPr="008F205C">
              <w:rPr>
                <w:szCs w:val="28"/>
              </w:rPr>
              <w:t>Виленский</w:t>
            </w:r>
            <w:proofErr w:type="spellEnd"/>
            <w:r w:rsidRPr="008F205C">
              <w:rPr>
                <w:szCs w:val="28"/>
              </w:rPr>
              <w:t>, А. Г. Горшков.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2024. — 214 с. — ISBN 978-5-406-12454-3. — URL: </w:t>
            </w:r>
            <w:hyperlink r:id="rId33" w:history="1">
              <w:r w:rsidRPr="008F205C">
                <w:rPr>
                  <w:rStyle w:val="a8"/>
                  <w:szCs w:val="28"/>
                </w:rPr>
                <w:t>https://book.ru/book/951559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Бишаева</w:t>
            </w:r>
            <w:proofErr w:type="spellEnd"/>
            <w:r w:rsidRPr="008F205C">
              <w:rPr>
                <w:szCs w:val="28"/>
              </w:rPr>
              <w:t xml:space="preserve"> А.А. Физическая культура: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нач. и сред. проф. образования.- М.: Академия,2010.-272с.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Решетников Н.В. Физическая культура.- М.: Академия,2009.-176с.</w:t>
            </w:r>
          </w:p>
        </w:tc>
      </w:tr>
      <w:tr w:rsidR="008246D3" w:rsidTr="00E265F4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6D3" w:rsidRPr="00E265F4" w:rsidRDefault="00E265F4" w:rsidP="00E265F4">
            <w:pPr>
              <w:ind w:firstLine="0"/>
              <w:jc w:val="center"/>
              <w:rPr>
                <w:b/>
                <w:szCs w:val="28"/>
              </w:rPr>
            </w:pPr>
            <w:r w:rsidRPr="008F205C">
              <w:rPr>
                <w:b/>
                <w:szCs w:val="28"/>
              </w:rPr>
              <w:t>ОД.06 ОБЖ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Основы безопасности жизнедеятельности. В 2 ч. Ч. 1. Базовый уровень. ЭФУ для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под</w:t>
            </w:r>
            <w:proofErr w:type="gramStart"/>
            <w:r w:rsidRPr="002E4842">
              <w:rPr>
                <w:szCs w:val="28"/>
              </w:rPr>
              <w:t>.</w:t>
            </w:r>
            <w:proofErr w:type="gramEnd"/>
            <w:r w:rsidRPr="002E4842">
              <w:rPr>
                <w:szCs w:val="28"/>
              </w:rPr>
              <w:t xml:space="preserve"> </w:t>
            </w:r>
            <w:proofErr w:type="gramStart"/>
            <w:r w:rsidRPr="002E4842">
              <w:rPr>
                <w:szCs w:val="28"/>
              </w:rPr>
              <w:t>р</w:t>
            </w:r>
            <w:proofErr w:type="gramEnd"/>
            <w:r w:rsidRPr="002E4842">
              <w:rPr>
                <w:szCs w:val="28"/>
              </w:rPr>
              <w:t xml:space="preserve">ед. Ю.С. Шойгу — Москва : Просвещение, 2023. — 10 с. — ISBN 978-5-09-107582-3. — URL: </w:t>
            </w:r>
            <w:hyperlink r:id="rId34" w:history="1">
              <w:r w:rsidRPr="000F69C3">
                <w:rPr>
                  <w:rStyle w:val="a8"/>
                  <w:szCs w:val="28"/>
                </w:rPr>
                <w:t>https://book.ru/book/952400</w:t>
              </w:r>
            </w:hyperlink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Основы безопасности жизнедеятельности. В 2 ч. Ч. 2. Базовый уровень. ЭФУ для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под</w:t>
            </w:r>
            <w:proofErr w:type="gramStart"/>
            <w:r w:rsidRPr="002E4842">
              <w:rPr>
                <w:szCs w:val="28"/>
              </w:rPr>
              <w:t>.</w:t>
            </w:r>
            <w:proofErr w:type="gramEnd"/>
            <w:r w:rsidRPr="002E4842">
              <w:rPr>
                <w:szCs w:val="28"/>
              </w:rPr>
              <w:t xml:space="preserve"> </w:t>
            </w:r>
            <w:proofErr w:type="gramStart"/>
            <w:r w:rsidRPr="002E4842">
              <w:rPr>
                <w:szCs w:val="28"/>
              </w:rPr>
              <w:t>р</w:t>
            </w:r>
            <w:proofErr w:type="gramEnd"/>
            <w:r w:rsidRPr="002E4842">
              <w:rPr>
                <w:szCs w:val="28"/>
              </w:rPr>
              <w:t xml:space="preserve">ед. Ю.С. Шойгу — Москва : Просвещение, 2023. — 10 с. — ISBN 978-5-09-107583-0. — URL: </w:t>
            </w:r>
            <w:hyperlink r:id="rId35" w:history="1">
              <w:r w:rsidRPr="000F69C3">
                <w:rPr>
                  <w:rStyle w:val="a8"/>
                  <w:szCs w:val="28"/>
                </w:rPr>
                <w:t>https://book.ru/book/952401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Косолапова Н.В. Основы безопасности жизнедеятельности: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СПО./ Косолапова Н.В., Н.А. Прокопенко.- 10-е изд., стер. – М.: ИЦ « Академия», 2015.- 336с.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930D3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930D3">
              <w:t>Безопасность жизнедеятельности: Учебник</w:t>
            </w:r>
            <w:proofErr w:type="gramStart"/>
            <w:r w:rsidRPr="002930D3">
              <w:t xml:space="preserve"> /П</w:t>
            </w:r>
            <w:proofErr w:type="gramEnd"/>
            <w:r w:rsidRPr="002930D3">
              <w:t xml:space="preserve">од ред.  Э.А. </w:t>
            </w:r>
            <w:proofErr w:type="spellStart"/>
            <w:r w:rsidRPr="002930D3">
              <w:t>Арустамова</w:t>
            </w:r>
            <w:proofErr w:type="spellEnd"/>
            <w:r w:rsidRPr="002930D3">
              <w:t>.- М.: Дашков и К, 2009.-452с.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930D3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proofErr w:type="spellStart"/>
            <w:r w:rsidRPr="002930D3">
              <w:t>Косолапова</w:t>
            </w:r>
            <w:proofErr w:type="gramStart"/>
            <w:r w:rsidRPr="002930D3">
              <w:t>,Н</w:t>
            </w:r>
            <w:proofErr w:type="gramEnd"/>
            <w:r w:rsidRPr="002930D3">
              <w:t>.В</w:t>
            </w:r>
            <w:proofErr w:type="spellEnd"/>
            <w:r w:rsidRPr="002930D3">
              <w:t xml:space="preserve">. Безопасность жизнедеятельности. Практикум: учебное пособие / Косолапова Н.В., Прокопенко Н.А. — Москва: </w:t>
            </w:r>
            <w:proofErr w:type="spellStart"/>
            <w:r w:rsidRPr="002930D3">
              <w:t>КноРус</w:t>
            </w:r>
            <w:proofErr w:type="spellEnd"/>
            <w:r w:rsidRPr="002930D3">
              <w:t xml:space="preserve">, 2021. — 155 с. — ISBN 978-5-406-08196-9. — URL: </w:t>
            </w:r>
            <w:hyperlink r:id="rId36" w:history="1">
              <w:r w:rsidRPr="000F69C3">
                <w:rPr>
                  <w:rStyle w:val="a8"/>
                </w:rPr>
                <w:t>https://book.ru/book/939366</w:t>
              </w:r>
            </w:hyperlink>
            <w: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930D3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2930D3">
              <w:t xml:space="preserve">Косолапова, Н.В. Безопасность жизнедеятельности: учебник / Косолапова Н.В., Прокопенко Н.А. — Москва: </w:t>
            </w:r>
            <w:proofErr w:type="spellStart"/>
            <w:r w:rsidRPr="002930D3">
              <w:t>КноРус</w:t>
            </w:r>
            <w:proofErr w:type="spellEnd"/>
            <w:r w:rsidRPr="002930D3">
              <w:t xml:space="preserve">, 2021. — 192 с. — ISBN 978-5-406-08162-4. — URL: </w:t>
            </w:r>
            <w:hyperlink r:id="rId37" w:history="1">
              <w:r w:rsidRPr="000F69C3">
                <w:rPr>
                  <w:rStyle w:val="a8"/>
                </w:rPr>
                <w:t>https://book.ru/book/939218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ОД.07 Обществознание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Обществознание. 10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>, А.И. Матвеев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288 с. — ISBN 978-5-09-099433-0. — URL: </w:t>
            </w:r>
            <w:hyperlink r:id="rId38" w:history="1">
              <w:r w:rsidRPr="008F205C">
                <w:rPr>
                  <w:rStyle w:val="a8"/>
                  <w:szCs w:val="28"/>
                </w:rPr>
                <w:t>https://book.ru/book/951202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Обществознание. 11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Л.Н. Боголюбов, Н.И. Городецкая,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288 с. — ISBN 978-5-09-099434-7. — URL: </w:t>
            </w:r>
            <w:hyperlink r:id="rId39" w:history="1">
              <w:r w:rsidRPr="008F205C">
                <w:rPr>
                  <w:rStyle w:val="a8"/>
                  <w:szCs w:val="28"/>
                </w:rPr>
                <w:t>https://book.ru/book/951203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Важенин А.Г. Обществознание для профессий и специальностей технического,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>, гуманитарного профилей: Учебник для СПО.-М.: Академия, 2011.-432с.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ОД.08 Химия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A55853">
              <w:rPr>
                <w:szCs w:val="28"/>
              </w:rPr>
              <w:t>Габриелян, О.С.. Химия. 10 класс. Базовый уровень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О.С. Габриелян, И.Г. Остроумов, С.А. Сладков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2023. — 128 с. — ISBN 978-5-09-107222-8. — URL: </w:t>
            </w:r>
            <w:hyperlink r:id="rId40" w:history="1">
              <w:r w:rsidRPr="000F69C3">
                <w:rPr>
                  <w:rStyle w:val="a8"/>
                  <w:szCs w:val="28"/>
                </w:rPr>
                <w:t>https://book.ru/book/951378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A55853">
              <w:rPr>
                <w:szCs w:val="28"/>
              </w:rPr>
              <w:t>Габриелян, О.С.. Химия. 11 класс. Базовый уровень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О.С. Габриелян, И.Г. Остроумов, С.А. Сладков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2023. — 128 с. — ISBN 978-5-09-103623-7. — URL: </w:t>
            </w:r>
            <w:hyperlink r:id="rId41" w:history="1">
              <w:r w:rsidRPr="000F69C3">
                <w:rPr>
                  <w:rStyle w:val="a8"/>
                  <w:szCs w:val="28"/>
                </w:rPr>
                <w:t>https://book.ru/book/951379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Габриелян О.С. Химия для профессий и специальностей технического профиля: Учебник.- М.: Академия,2014.-256с.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ОД.09 Биология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Агафонова, И.Б.. Биология. 10 класс базовый углубленный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И.Б. Агафонова, В.И. </w:t>
            </w:r>
            <w:proofErr w:type="spellStart"/>
            <w:r w:rsidRPr="008F205C">
              <w:rPr>
                <w:szCs w:val="28"/>
              </w:rPr>
              <w:t>Сивоглазов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256 с. — ISBN 978-5-09-099551-1. — URL: </w:t>
            </w:r>
            <w:hyperlink r:id="rId42" w:history="1">
              <w:r w:rsidRPr="008F205C">
                <w:rPr>
                  <w:rStyle w:val="a8"/>
                  <w:szCs w:val="28"/>
                </w:rPr>
                <w:t>https://book.ru/book/951295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Агафонова, И.Б.. Биология. 11 класс базовый углубленный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И.Б. Агафонова, В.И. </w:t>
            </w:r>
            <w:proofErr w:type="spellStart"/>
            <w:r w:rsidRPr="008F205C">
              <w:rPr>
                <w:szCs w:val="28"/>
              </w:rPr>
              <w:t>Сивоглазов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208 с. — ISBN 978-5-09-099552-8. — URL: </w:t>
            </w:r>
            <w:hyperlink r:id="rId43" w:history="1">
              <w:r w:rsidRPr="008F205C">
                <w:rPr>
                  <w:rStyle w:val="a8"/>
                  <w:szCs w:val="28"/>
                </w:rPr>
                <w:t>https://book.ru/book/951296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Константинов В.М. Биология: учебник для СПО.-М.:Академия,2014.-304с.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ОД.10 География</w:t>
            </w:r>
          </w:p>
        </w:tc>
      </w:tr>
      <w:tr w:rsidR="00E265F4" w:rsidTr="00E265F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Кузнецов, А.П.. География. Базовый уровень. Рабочая тетрадь. ЭФУ для СПО / А.П. Кузнецов, Э.В. Ким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2024. — 10 с. — ISBN 978-5-09-107610-3. — URL: </w:t>
            </w:r>
            <w:hyperlink r:id="rId44" w:history="1">
              <w:r w:rsidRPr="008F205C">
                <w:rPr>
                  <w:rStyle w:val="a8"/>
                  <w:szCs w:val="28"/>
                </w:rPr>
                <w:t>https://book.ru/book/952402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E265F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Кузнецов, А.П.. География. Базовый уровень. ЭФУ СПО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А.П. Кузнецов, Э.В. Ким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2024. — 10 с. — ISBN 978-5-09-107567-0. — URL: </w:t>
            </w:r>
            <w:hyperlink r:id="rId45" w:history="1">
              <w:r w:rsidRPr="008F205C">
                <w:rPr>
                  <w:rStyle w:val="a8"/>
                  <w:szCs w:val="28"/>
                </w:rPr>
                <w:t>https://book.ru/book/952387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E265F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География. Атлас. ЭФУ для СПО /  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2024. — 10 с. — ISBN 978-5-09-107611-0. — URL: </w:t>
            </w:r>
            <w:hyperlink r:id="rId46" w:history="1">
              <w:r w:rsidRPr="008F205C">
                <w:rPr>
                  <w:rStyle w:val="a8"/>
                  <w:szCs w:val="28"/>
                </w:rPr>
                <w:t>https://book.ru/book/952403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ОД.11 Математика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Математика: алгебра и начала математического анализа геометрия. Алгебра и начала математического анализа 10-11 класс. Базовый и углублённый уровни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Ш.А. Алимов, Ю.М. Колягин, М.В. Ткачёва [и др.]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464 с. — ISBN 978-5-09-107210-5. — URL: </w:t>
            </w:r>
            <w:hyperlink r:id="rId47" w:history="1">
              <w:r w:rsidRPr="008F205C">
                <w:rPr>
                  <w:rStyle w:val="a8"/>
                  <w:szCs w:val="28"/>
                </w:rPr>
                <w:t>https://book.ru/book/951213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 xml:space="preserve">, Л.С.. Математика: алгебра и начала математического анализа геометрия. Геометрия. 10-11 классы. Базовый и углублённый уровни. ЭФУ / Л.С. </w:t>
            </w: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>, В.Ф. Бутузов, С.Б. Кадомцев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10 с. — ISBN 978-5-09-099446-0. — URL: </w:t>
            </w:r>
            <w:hyperlink r:id="rId48" w:history="1">
              <w:r w:rsidRPr="008F205C">
                <w:rPr>
                  <w:rStyle w:val="a8"/>
                  <w:szCs w:val="28"/>
                </w:rPr>
                <w:t>https://book.ru/book/948971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Алгебра и начала математического  анализа. 10-11 </w:t>
            </w:r>
            <w:proofErr w:type="spellStart"/>
            <w:r w:rsidRPr="008F205C">
              <w:rPr>
                <w:szCs w:val="28"/>
              </w:rPr>
              <w:t>кл</w:t>
            </w:r>
            <w:proofErr w:type="spellEnd"/>
            <w:r w:rsidRPr="008F205C">
              <w:rPr>
                <w:szCs w:val="28"/>
              </w:rPr>
              <w:t>. 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 xml:space="preserve">ля </w:t>
            </w:r>
            <w:proofErr w:type="spellStart"/>
            <w:r w:rsidRPr="008F205C">
              <w:rPr>
                <w:szCs w:val="28"/>
              </w:rPr>
              <w:t>общеобразов</w:t>
            </w:r>
            <w:proofErr w:type="spellEnd"/>
            <w:r w:rsidRPr="008F205C">
              <w:rPr>
                <w:szCs w:val="28"/>
              </w:rPr>
              <w:t xml:space="preserve">. </w:t>
            </w:r>
            <w:proofErr w:type="spellStart"/>
            <w:r w:rsidRPr="008F205C">
              <w:rPr>
                <w:szCs w:val="28"/>
              </w:rPr>
              <w:t>Учрежд</w:t>
            </w:r>
            <w:proofErr w:type="spellEnd"/>
            <w:r w:rsidRPr="008F205C">
              <w:rPr>
                <w:szCs w:val="28"/>
              </w:rPr>
              <w:t xml:space="preserve">.: Базовый уровень. Под ред. Ш.А. Алимова.- 16-е изд., </w:t>
            </w:r>
            <w:proofErr w:type="spellStart"/>
            <w:r w:rsidRPr="008F205C">
              <w:rPr>
                <w:szCs w:val="28"/>
              </w:rPr>
              <w:t>перераб</w:t>
            </w:r>
            <w:proofErr w:type="spellEnd"/>
            <w:r w:rsidRPr="008F205C">
              <w:rPr>
                <w:szCs w:val="28"/>
              </w:rPr>
              <w:t>.- М.: Просвещение,2010.-464с.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Геометрия.10-11кл.: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 xml:space="preserve">ля </w:t>
            </w:r>
            <w:proofErr w:type="spellStart"/>
            <w:r w:rsidRPr="008F205C">
              <w:rPr>
                <w:szCs w:val="28"/>
              </w:rPr>
              <w:t>общеобразоват</w:t>
            </w:r>
            <w:proofErr w:type="spellEnd"/>
            <w:r w:rsidRPr="008F205C">
              <w:rPr>
                <w:szCs w:val="28"/>
              </w:rPr>
              <w:t xml:space="preserve">. </w:t>
            </w:r>
            <w:proofErr w:type="spellStart"/>
            <w:r w:rsidRPr="008F205C">
              <w:rPr>
                <w:szCs w:val="28"/>
              </w:rPr>
              <w:t>учрежд</w:t>
            </w:r>
            <w:proofErr w:type="spellEnd"/>
            <w:r w:rsidRPr="008F205C">
              <w:rPr>
                <w:szCs w:val="28"/>
              </w:rPr>
              <w:t xml:space="preserve">. Базовый и профильный уровень./ Л.С. </w:t>
            </w: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 xml:space="preserve">, В.Ф. Бутузов, </w:t>
            </w:r>
            <w:r w:rsidRPr="008F205C">
              <w:rPr>
                <w:szCs w:val="28"/>
                <w:lang w:val="en-US"/>
              </w:rPr>
              <w:t>C</w:t>
            </w:r>
            <w:r w:rsidRPr="008F205C">
              <w:rPr>
                <w:szCs w:val="28"/>
              </w:rPr>
              <w:t>.</w:t>
            </w:r>
            <w:proofErr w:type="spellStart"/>
            <w:r w:rsidRPr="008F205C">
              <w:rPr>
                <w:szCs w:val="28"/>
              </w:rPr>
              <w:t>Б.Кадомцев</w:t>
            </w:r>
            <w:proofErr w:type="spellEnd"/>
            <w:r w:rsidRPr="008F205C">
              <w:rPr>
                <w:szCs w:val="28"/>
              </w:rPr>
              <w:t xml:space="preserve"> и др. – 19-е изд.- М.: Просвещение, 2010.-255с.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8F205C">
              <w:rPr>
                <w:b/>
                <w:szCs w:val="28"/>
              </w:rPr>
              <w:t>ОД.12 Информатика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jc w:val="left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 Информатика. 10 класс. Базовый и углублённый уровни. В 2 ч. Часть 1: Учебник / К.Ю. Поляков, Е.А. Еремин — Москва: Просвещение, 2023. — 352 с. — ISBN 978-5-09-110302-1. — URL: </w:t>
            </w:r>
            <w:hyperlink r:id="rId49" w:history="1">
              <w:r w:rsidRPr="008F205C">
                <w:rPr>
                  <w:rStyle w:val="a8"/>
                  <w:szCs w:val="28"/>
                </w:rPr>
                <w:t>https://book.ru/book/951400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jc w:val="left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 Информатика. 10 класс. Базовый и углублённый уровни. В 2 ч. Часть 2: Учебник / К.Ю. Поляков, Е.А. Еремин — Москва: Просвещение, 2023. — 352 с. — ISBN 978-5-09-110303-8. — URL: </w:t>
            </w:r>
            <w:hyperlink r:id="rId50" w:history="1">
              <w:r w:rsidRPr="008F205C">
                <w:rPr>
                  <w:rStyle w:val="a8"/>
                  <w:szCs w:val="28"/>
                </w:rPr>
                <w:t>https://book.ru/book/951401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Поляков, К.Ю. Информатика. 11 класс.</w:t>
            </w:r>
            <w:r>
              <w:rPr>
                <w:szCs w:val="28"/>
              </w:rPr>
              <w:t xml:space="preserve"> </w:t>
            </w:r>
            <w:r w:rsidRPr="008F205C">
              <w:rPr>
                <w:szCs w:val="28"/>
              </w:rPr>
              <w:t xml:space="preserve">Базовый и углублённый уровни. В 2 ч. Часть 1: Учебник / К.Ю. Поляков, Е.А. Еремин — Москва: Просвещение, 2023. — 240 с. — ISBN 978-5-09-110305-2. — URL: </w:t>
            </w:r>
            <w:hyperlink r:id="rId51" w:history="1">
              <w:r w:rsidRPr="008F205C">
                <w:rPr>
                  <w:rStyle w:val="a8"/>
                  <w:szCs w:val="28"/>
                </w:rPr>
                <w:t>https://book.ru/book/951402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К.Ю.. Информатика. 11 класс. Базовый и углублённый уровни. В 2 ч. Часть 2: Учебник / К.Ю. Поляков, Е.А. Еремин — Москва: Просвещение, 2023. — 306 с. — ISBN 978-5-09-103618-3. — URL: </w:t>
            </w:r>
            <w:hyperlink r:id="rId52" w:history="1">
              <w:r w:rsidRPr="008F205C">
                <w:rPr>
                  <w:rStyle w:val="a8"/>
                  <w:szCs w:val="28"/>
                </w:rPr>
                <w:t>https://book.ru/book/951403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>, Л.Л.. Информатика. Базовый уровень. Компьютерный практикум. ЭФУ для СПО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Л.Л. </w:t>
            </w: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 xml:space="preserve">, А.Ю. </w:t>
            </w: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 xml:space="preserve">, Н.А. </w:t>
            </w:r>
            <w:proofErr w:type="spellStart"/>
            <w:r w:rsidRPr="008F205C">
              <w:rPr>
                <w:szCs w:val="28"/>
              </w:rPr>
              <w:t>Аквилянов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978-5-09-107613-4. — URL: </w:t>
            </w:r>
            <w:hyperlink r:id="rId53" w:history="1">
              <w:r w:rsidRPr="008F205C">
                <w:rPr>
                  <w:rStyle w:val="a8"/>
                  <w:szCs w:val="28"/>
                </w:rPr>
                <w:t>https://book.ru/book/952405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, Г. В., Информатика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учебное пособие / Г. В. </w:t>
            </w: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.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spellStart"/>
            <w:r w:rsidRPr="00A55853">
              <w:rPr>
                <w:szCs w:val="28"/>
              </w:rPr>
              <w:t>КноРус</w:t>
            </w:r>
            <w:proofErr w:type="spellEnd"/>
            <w:r w:rsidRPr="00A55853">
              <w:rPr>
                <w:szCs w:val="28"/>
              </w:rPr>
              <w:t xml:space="preserve">, 2022. — 240 с. — ISBN 978-5-406-10120-9. — URL: </w:t>
            </w:r>
            <w:hyperlink r:id="rId54" w:history="1">
              <w:r w:rsidRPr="000F69C3">
                <w:rPr>
                  <w:rStyle w:val="a8"/>
                  <w:szCs w:val="28"/>
                </w:rPr>
                <w:t>https://book.ru/book/944648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, Г. В., Информатика. Практикум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учебное пособие / Г. В. </w:t>
            </w: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.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spellStart"/>
            <w:r w:rsidRPr="00A55853">
              <w:rPr>
                <w:szCs w:val="28"/>
              </w:rPr>
              <w:t>КноРус</w:t>
            </w:r>
            <w:proofErr w:type="spellEnd"/>
            <w:r w:rsidRPr="00A55853">
              <w:rPr>
                <w:szCs w:val="28"/>
              </w:rPr>
              <w:t xml:space="preserve">, 2022. — 262 с. — ISBN 978-5-406-09305-4. — URL: </w:t>
            </w:r>
            <w:hyperlink r:id="rId55" w:history="1">
              <w:r w:rsidRPr="000F69C3">
                <w:rPr>
                  <w:rStyle w:val="a8"/>
                  <w:szCs w:val="28"/>
                </w:rPr>
                <w:t>https://book.ru/book/942844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A55853">
              <w:rPr>
                <w:b/>
                <w:szCs w:val="28"/>
              </w:rPr>
              <w:t>ОД.13</w:t>
            </w:r>
            <w:r>
              <w:rPr>
                <w:b/>
                <w:szCs w:val="28"/>
              </w:rPr>
              <w:t xml:space="preserve"> </w:t>
            </w:r>
            <w:r w:rsidRPr="008F205C">
              <w:rPr>
                <w:b/>
                <w:szCs w:val="28"/>
              </w:rPr>
              <w:t>Физика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>, Г.Я.. Физика. 10 класс. Базовый и углублённый уровни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Г.Я. </w:t>
            </w: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 xml:space="preserve">, Б.Б. </w:t>
            </w:r>
            <w:proofErr w:type="spellStart"/>
            <w:r w:rsidRPr="00A55853">
              <w:rPr>
                <w:szCs w:val="28"/>
              </w:rPr>
              <w:t>Буховцев</w:t>
            </w:r>
            <w:proofErr w:type="spellEnd"/>
            <w:r w:rsidRPr="00A55853">
              <w:rPr>
                <w:szCs w:val="28"/>
              </w:rPr>
              <w:t>, Н.Н. Сотский; под</w:t>
            </w:r>
            <w:proofErr w:type="gramStart"/>
            <w:r w:rsidRPr="00A55853">
              <w:rPr>
                <w:szCs w:val="28"/>
              </w:rPr>
              <w:t>.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gramStart"/>
            <w:r w:rsidRPr="00A55853">
              <w:rPr>
                <w:szCs w:val="28"/>
              </w:rPr>
              <w:t>р</w:t>
            </w:r>
            <w:proofErr w:type="gramEnd"/>
            <w:r w:rsidRPr="00A55853">
              <w:rPr>
                <w:szCs w:val="28"/>
              </w:rPr>
              <w:t xml:space="preserve">ед. Н.А. Парфентьева — Москва : Просвещение, 2023. — 433 с. — ISBN 978-5-09-107706-3. — URL: </w:t>
            </w:r>
            <w:hyperlink r:id="rId56" w:history="1">
              <w:r w:rsidRPr="000F69C3">
                <w:rPr>
                  <w:rStyle w:val="a8"/>
                  <w:szCs w:val="28"/>
                </w:rPr>
                <w:t>https://book.ru/book/951380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>, Г.Я.. Физика. 11 класс. Базовый и углублённый уровни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Г.Я. </w:t>
            </w: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 xml:space="preserve">, Б.Б. </w:t>
            </w:r>
            <w:proofErr w:type="spellStart"/>
            <w:r w:rsidRPr="00A55853">
              <w:rPr>
                <w:szCs w:val="28"/>
              </w:rPr>
              <w:t>Буховцев</w:t>
            </w:r>
            <w:proofErr w:type="spellEnd"/>
            <w:r w:rsidRPr="00A55853">
              <w:rPr>
                <w:szCs w:val="28"/>
              </w:rPr>
              <w:t xml:space="preserve">, В.М. </w:t>
            </w:r>
            <w:proofErr w:type="spellStart"/>
            <w:r w:rsidRPr="00A55853">
              <w:rPr>
                <w:szCs w:val="28"/>
              </w:rPr>
              <w:t>Чаругин</w:t>
            </w:r>
            <w:proofErr w:type="spellEnd"/>
            <w:r w:rsidRPr="00A55853">
              <w:rPr>
                <w:szCs w:val="28"/>
              </w:rPr>
              <w:t>; под</w:t>
            </w:r>
            <w:proofErr w:type="gramStart"/>
            <w:r w:rsidRPr="00A55853">
              <w:rPr>
                <w:szCs w:val="28"/>
              </w:rPr>
              <w:t>.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gramStart"/>
            <w:r w:rsidRPr="00A55853">
              <w:rPr>
                <w:szCs w:val="28"/>
              </w:rPr>
              <w:t>р</w:t>
            </w:r>
            <w:proofErr w:type="gramEnd"/>
            <w:r w:rsidRPr="00A55853">
              <w:rPr>
                <w:szCs w:val="28"/>
              </w:rPr>
              <w:t xml:space="preserve">ед. Н.А. Парфентьева — Москва : Просвещение, 2023. — 440 с. — ISBN 978-5-09-107587-8. — URL: </w:t>
            </w:r>
            <w:hyperlink r:id="rId57" w:history="1">
              <w:r w:rsidRPr="000F69C3">
                <w:rPr>
                  <w:rStyle w:val="a8"/>
                  <w:szCs w:val="28"/>
                </w:rPr>
                <w:t>https://book.ru/book/951376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Фирсов А.В. Физика для профессий и специальностей технического и естественно-научного профилей: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СПО.- М.:Академия,2010.-432с.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Трофимова Т.И. Физика для профессий и специальностей технического и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 xml:space="preserve"> профилей: Сборник задач: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 М.:Академия,2012.-288с.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Трофимова Т.И. Физика для профессий и специальностей технического и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 xml:space="preserve"> профилей: Решения задач: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СПО.-М.: Академия,2012.-400с.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Default="00E265F4" w:rsidP="008246D3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Логвиненко, О.В. Физика + </w:t>
            </w:r>
            <w:proofErr w:type="spellStart"/>
            <w:r w:rsidRPr="008F205C">
              <w:rPr>
                <w:szCs w:val="28"/>
              </w:rPr>
              <w:t>еПриложение</w:t>
            </w:r>
            <w:proofErr w:type="spellEnd"/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Логвиненко О.В. — Москва :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>, 2020. — 437 с. — ISBN 978-5-406-07110-6. — URL: https://book.ru/book/934314. — Текст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электронный.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E265F4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A55853">
              <w:rPr>
                <w:b/>
                <w:szCs w:val="28"/>
              </w:rPr>
              <w:t>ОД.14</w:t>
            </w:r>
            <w:r>
              <w:rPr>
                <w:b/>
                <w:szCs w:val="28"/>
              </w:rPr>
              <w:t xml:space="preserve"> </w:t>
            </w:r>
            <w:r w:rsidRPr="008F205C">
              <w:rPr>
                <w:b/>
                <w:szCs w:val="28"/>
              </w:rPr>
              <w:t>Технология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Шестернинов</w:t>
            </w:r>
            <w:proofErr w:type="spellEnd"/>
            <w:r w:rsidRPr="00A55853">
              <w:rPr>
                <w:szCs w:val="28"/>
              </w:rPr>
              <w:t xml:space="preserve">, Е.Е.. </w:t>
            </w:r>
            <w:proofErr w:type="gramStart"/>
            <w:r w:rsidRPr="00A55853">
              <w:rPr>
                <w:szCs w:val="28"/>
              </w:rPr>
              <w:t>Индивидуальный проект</w:t>
            </w:r>
            <w:proofErr w:type="gramEnd"/>
            <w:r w:rsidRPr="00A55853">
              <w:rPr>
                <w:szCs w:val="28"/>
              </w:rPr>
              <w:t>. Шаг в профессию. Базовый уровень. Практикум. ЭФУ СПО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Практикум / Е.Е. </w:t>
            </w:r>
            <w:proofErr w:type="spellStart"/>
            <w:r w:rsidRPr="00A55853">
              <w:rPr>
                <w:szCs w:val="28"/>
              </w:rPr>
              <w:t>Шестернинов</w:t>
            </w:r>
            <w:proofErr w:type="spellEnd"/>
            <w:r w:rsidRPr="00A55853">
              <w:rPr>
                <w:szCs w:val="28"/>
              </w:rPr>
              <w:t xml:space="preserve">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2024. — 10 с. — ISBN 978-5-09-107596-0. — URL: </w:t>
            </w:r>
            <w:hyperlink r:id="rId58" w:history="1">
              <w:r w:rsidRPr="000F69C3">
                <w:rPr>
                  <w:rStyle w:val="a8"/>
                  <w:szCs w:val="28"/>
                </w:rPr>
                <w:t>https://book.ru/book/952388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, М.В.. </w:t>
            </w:r>
            <w:proofErr w:type="gramStart"/>
            <w:r w:rsidRPr="00A55853">
              <w:rPr>
                <w:szCs w:val="28"/>
              </w:rPr>
              <w:t>Индивидуальный проект</w:t>
            </w:r>
            <w:proofErr w:type="gramEnd"/>
            <w:r w:rsidRPr="00A55853">
              <w:rPr>
                <w:szCs w:val="28"/>
              </w:rPr>
              <w:t xml:space="preserve">. Шаг в профессию. Базовый уровень. ЭФУ для СПО / М.В. </w:t>
            </w: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, А.В. Носов, Т.В. </w:t>
            </w: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2024. — 10 с. — ISBN 978-5-09-107584-7. — URL: </w:t>
            </w:r>
            <w:hyperlink r:id="rId59" w:history="1">
              <w:r w:rsidRPr="000F69C3">
                <w:rPr>
                  <w:rStyle w:val="a8"/>
                  <w:szCs w:val="28"/>
                </w:rPr>
                <w:t>https://book.ru/book/952404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Кузнецов И.Н. Рефераты, курсовые и дипломные работы. Методика подготовки и оформления: Учебно-методическое пособие. - М.: «Дашков и К», 2010.-340с.</w:t>
            </w:r>
          </w:p>
        </w:tc>
      </w:tr>
      <w:tr w:rsidR="00E265F4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Default="00E265F4" w:rsidP="008246D3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F4" w:rsidRPr="008F205C" w:rsidRDefault="00E265F4" w:rsidP="00E265F4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Измайлова М.А. Организация внеаудиторной самостоятельной работы студентов: Методическое пособие. - М.: «Дашков и К», 2009.-64с.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Общий гуманитарный и социально-экономический цикл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философии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Волкогонова О.Д., Сидорова Н.М. Основы философии: учебник.- М.:ИД «Форум»</w:t>
            </w:r>
            <w:proofErr w:type="gramStart"/>
            <w:r>
              <w:rPr>
                <w:lang w:eastAsia="en-US"/>
              </w:rPr>
              <w:t>:И</w:t>
            </w:r>
            <w:proofErr w:type="gramEnd"/>
            <w:r>
              <w:rPr>
                <w:lang w:eastAsia="en-US"/>
              </w:rPr>
              <w:t>НФРА-М,2009.-480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Горелов А.А. Основы философии: учебное пособие / Горелов А.А., Горелова Т.А.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228 с. — ISBN 978-5-406-01470-7. — URL: </w:t>
            </w:r>
            <w:hyperlink r:id="rId60" w:history="1">
              <w:r w:rsidRPr="00E66680">
                <w:rPr>
                  <w:rStyle w:val="a8"/>
                  <w:lang w:eastAsia="en-US"/>
                </w:rPr>
                <w:t>https://book.ru/book/936659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Сычев А.А. Основы философии: учебное пособие / Сычев А.А. – 3-е изд., </w:t>
            </w:r>
            <w:proofErr w:type="spellStart"/>
            <w:r>
              <w:rPr>
                <w:lang w:eastAsia="en-US"/>
              </w:rPr>
              <w:t>испр</w:t>
            </w:r>
            <w:proofErr w:type="spellEnd"/>
            <w:r>
              <w:rPr>
                <w:lang w:eastAsia="en-US"/>
              </w:rPr>
              <w:t xml:space="preserve">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2019. — 366 с. — ISBN 978-5-406-06616-4. — URL: </w:t>
            </w:r>
            <w:hyperlink r:id="rId61" w:history="1">
              <w:r w:rsidRPr="00E66680">
                <w:rPr>
                  <w:rStyle w:val="a8"/>
                  <w:lang w:eastAsia="en-US"/>
                </w:rPr>
                <w:t>https://book.ru/book/930209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Артемов В.В. История (для всех специальностей СПО): Учебник для СПО.- М.:Академия,2012.-256с.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3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Самыгин, П.С. История: учебник / Самыгин П.С., Шевелев В.Н., Самыгин С.И.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306 с. — ISBN 978-5-406-06476-4. — URL: </w:t>
            </w:r>
            <w:hyperlink r:id="rId62" w:history="1">
              <w:r w:rsidRPr="00E66680">
                <w:rPr>
                  <w:rStyle w:val="a8"/>
                  <w:lang w:eastAsia="en-US"/>
                </w:rPr>
                <w:t>https://book.ru/book/932543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Иностранный язык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Карпова Т.А. Английский для колледжей: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М.: Дашков и К, 2010.-320с.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Учебник английского языка для учреждений СПО: </w:t>
            </w:r>
            <w:r>
              <w:rPr>
                <w:lang w:val="en-US" w:eastAsia="en-US"/>
              </w:rPr>
              <w:t>Planet</w:t>
            </w:r>
            <w:r w:rsidRPr="006A0B21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of</w:t>
            </w:r>
            <w:r w:rsidRPr="006A0B21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English</w:t>
            </w:r>
            <w:r>
              <w:rPr>
                <w:lang w:eastAsia="en-US"/>
              </w:rPr>
              <w:t>. – М.:ИЦ «Академия»,2015.- 256с.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widowControl/>
              <w:ind w:firstLine="0"/>
              <w:contextualSpacing/>
            </w:pPr>
            <w:r w:rsidRPr="00554BC8">
              <w:t xml:space="preserve">Смирнова Е.Ю., Смирнов Ю.А. Английский язык. </w:t>
            </w:r>
            <w:r w:rsidRPr="00554BC8">
              <w:rPr>
                <w:lang w:val="en-US"/>
              </w:rPr>
              <w:t>Student</w:t>
            </w:r>
            <w:r w:rsidRPr="00554BC8">
              <w:t>’</w:t>
            </w:r>
            <w:r w:rsidRPr="00554BC8">
              <w:rPr>
                <w:lang w:val="en-US"/>
              </w:rPr>
              <w:t>s</w:t>
            </w:r>
            <w:r w:rsidRPr="00554BC8">
              <w:t xml:space="preserve"> </w:t>
            </w:r>
            <w:r w:rsidRPr="00554BC8">
              <w:rPr>
                <w:lang w:val="en-US"/>
              </w:rPr>
              <w:t>Book</w:t>
            </w:r>
            <w:r w:rsidRPr="00554BC8">
              <w:t>: Учебник для СПО/ Е.Ю. Смирнова, Ю.А. Смирнов – Москва: Просвещение, 2024.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Хайрова</w:t>
            </w:r>
            <w:proofErr w:type="spellEnd"/>
            <w:r>
              <w:rPr>
                <w:lang w:eastAsia="en-US"/>
              </w:rPr>
              <w:t xml:space="preserve"> Н.В. Немецкий язык для технических колледжей: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Ростов н</w:t>
            </w:r>
            <w:proofErr w:type="gramStart"/>
            <w:r>
              <w:rPr>
                <w:lang w:eastAsia="en-US"/>
              </w:rPr>
              <w:t>/Д</w:t>
            </w:r>
            <w:proofErr w:type="gramEnd"/>
            <w:r>
              <w:rPr>
                <w:lang w:eastAsia="en-US"/>
              </w:rPr>
              <w:t>: Феникс,2008.-384с.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Басова Н.В. Немецкий язык для колледжей. СПО- Ростов н</w:t>
            </w:r>
            <w:proofErr w:type="gramStart"/>
            <w:r>
              <w:rPr>
                <w:lang w:eastAsia="en-US"/>
              </w:rPr>
              <w:t>/Д</w:t>
            </w:r>
            <w:proofErr w:type="gramEnd"/>
            <w:r>
              <w:rPr>
                <w:lang w:eastAsia="en-US"/>
              </w:rPr>
              <w:t xml:space="preserve">: Феникс, 2006.-416с.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 w:rsidRPr="00554BC8">
              <w:rPr>
                <w:lang w:eastAsia="en-US"/>
              </w:rPr>
              <w:t>Лаптева, Е. Ю., Английский язык для технических направлений</w:t>
            </w:r>
            <w:proofErr w:type="gramStart"/>
            <w:r w:rsidRPr="00554BC8">
              <w:rPr>
                <w:lang w:eastAsia="en-US"/>
              </w:rPr>
              <w:t xml:space="preserve"> :</w:t>
            </w:r>
            <w:proofErr w:type="gramEnd"/>
            <w:r w:rsidRPr="00554BC8">
              <w:rPr>
                <w:lang w:eastAsia="en-US"/>
              </w:rPr>
              <w:t xml:space="preserve"> учебное пособие / Е. Ю. Лаптева. — Москва</w:t>
            </w:r>
            <w:proofErr w:type="gramStart"/>
            <w:r w:rsidRPr="00554BC8">
              <w:rPr>
                <w:lang w:eastAsia="en-US"/>
              </w:rPr>
              <w:t xml:space="preserve"> :</w:t>
            </w:r>
            <w:proofErr w:type="gramEnd"/>
            <w:r w:rsidRPr="00554BC8">
              <w:rPr>
                <w:lang w:eastAsia="en-US"/>
              </w:rPr>
              <w:t xml:space="preserve"> </w:t>
            </w:r>
            <w:proofErr w:type="spellStart"/>
            <w:r w:rsidRPr="00554BC8">
              <w:rPr>
                <w:lang w:eastAsia="en-US"/>
              </w:rPr>
              <w:t>КноРус</w:t>
            </w:r>
            <w:proofErr w:type="spellEnd"/>
            <w:r w:rsidRPr="00554BC8">
              <w:rPr>
                <w:lang w:eastAsia="en-US"/>
              </w:rPr>
              <w:t>, 2024. — 493 с. — ISBN 978-5-406-11373-8. — URL: https://book.ru/</w:t>
            </w:r>
            <w:r>
              <w:rPr>
                <w:lang w:eastAsia="en-US"/>
              </w:rPr>
              <w:t>book/954019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Голубев, А.П. Немецкий язык для технических специальностей: </w:t>
            </w:r>
            <w:proofErr w:type="gramStart"/>
            <w:r>
              <w:rPr>
                <w:lang w:eastAsia="en-US"/>
              </w:rPr>
              <w:t>учебник</w:t>
            </w:r>
            <w:proofErr w:type="gramEnd"/>
            <w:r>
              <w:rPr>
                <w:lang w:eastAsia="en-US"/>
              </w:rPr>
              <w:t xml:space="preserve"> / Голубев А.П., Смирнова И.Б., Беляков Д.А.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2017. — 306 с. — ISBN 978-5-406-04516-9. — URL: </w:t>
            </w:r>
            <w:hyperlink r:id="rId63" w:history="1">
              <w:r w:rsidRPr="00E66680">
                <w:rPr>
                  <w:rStyle w:val="a8"/>
                  <w:lang w:eastAsia="en-US"/>
                </w:rPr>
                <w:t>https://book.ru/book/920302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 w:rsidRPr="003835C8">
              <w:rPr>
                <w:lang w:eastAsia="en-US"/>
              </w:rPr>
              <w:t>Басова, Н.В. Немецкий язык д</w:t>
            </w:r>
            <w:r>
              <w:rPr>
                <w:lang w:eastAsia="en-US"/>
              </w:rPr>
              <w:t>ля колледжей=</w:t>
            </w:r>
            <w:proofErr w:type="spellStart"/>
            <w:r>
              <w:rPr>
                <w:lang w:eastAsia="en-US"/>
              </w:rPr>
              <w:t>Deutschf?rColleges</w:t>
            </w:r>
            <w:proofErr w:type="spellEnd"/>
            <w:r w:rsidRPr="003835C8">
              <w:rPr>
                <w:lang w:eastAsia="en-US"/>
              </w:rPr>
              <w:t>: учебник / Басова Н.В., Коноплева Т.Г. — Москва</w:t>
            </w:r>
            <w:proofErr w:type="gramStart"/>
            <w:r w:rsidRPr="003835C8">
              <w:rPr>
                <w:lang w:eastAsia="en-US"/>
              </w:rPr>
              <w:t xml:space="preserve"> :</w:t>
            </w:r>
            <w:proofErr w:type="gramEnd"/>
            <w:r w:rsidRPr="003835C8">
              <w:rPr>
                <w:lang w:eastAsia="en-US"/>
              </w:rPr>
              <w:t xml:space="preserve"> </w:t>
            </w:r>
            <w:proofErr w:type="spellStart"/>
            <w:r w:rsidRPr="003835C8">
              <w:rPr>
                <w:lang w:eastAsia="en-US"/>
              </w:rPr>
              <w:t>КноРус</w:t>
            </w:r>
            <w:proofErr w:type="spellEnd"/>
            <w:r w:rsidRPr="003835C8">
              <w:rPr>
                <w:lang w:eastAsia="en-US"/>
              </w:rPr>
              <w:t xml:space="preserve">, 2021. — 346 с. — ISBN 978-5-406-04030-0. — URL: </w:t>
            </w:r>
            <w:hyperlink r:id="rId64" w:history="1">
              <w:r w:rsidRPr="00E66680">
                <w:rPr>
                  <w:rStyle w:val="a8"/>
                  <w:lang w:eastAsia="en-US"/>
                </w:rPr>
                <w:t>https://book.ru/book/936638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Бишаева</w:t>
            </w:r>
            <w:proofErr w:type="spellEnd"/>
            <w:r>
              <w:rPr>
                <w:lang w:eastAsia="en-US"/>
              </w:rPr>
              <w:t xml:space="preserve"> А.А. Физическая культура: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нач. и сред. проф. образования.- М.: Академия,2010.-272с.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Скородумова</w:t>
            </w:r>
            <w:proofErr w:type="spellEnd"/>
            <w:r>
              <w:rPr>
                <w:lang w:eastAsia="en-US"/>
              </w:rPr>
              <w:t xml:space="preserve"> Н.Л., Матюхина Т.И. Курс лекций по дисциплине «Физическая культура».- Белая Калитва: ГБПОУ РО «БГИТ», 2017.-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Психология общения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pStyle w:val="a4"/>
              <w:numPr>
                <w:ilvl w:val="0"/>
                <w:numId w:val="4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Панфилова А.П. Психология общения: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Учреждений СПО./ А.П. Панфилова.- 2-е изд., стер. – М.: ИЦ «Академия», 2014.-368с.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Математический и общий естественнонаучный цикл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Богомолов Н.В. Математика: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 xml:space="preserve">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М.:Дрофа,2008.-395с.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Богомолов Н.В. Сборник задач по математике: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особие для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М.:Дрофа,2007.-204с.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Богомолов Н.В. Сборник дидактических заданий по математике: учебное пособие для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 Дрофа,2006.-236с.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456713">
              <w:rPr>
                <w:lang w:eastAsia="en-US"/>
              </w:rPr>
              <w:t xml:space="preserve">Башмаков, М. И., Математика: учебник / М. И. Башмаков. — Москва: </w:t>
            </w:r>
            <w:proofErr w:type="spellStart"/>
            <w:r w:rsidRPr="00456713">
              <w:rPr>
                <w:lang w:eastAsia="en-US"/>
              </w:rPr>
              <w:t>КноРус</w:t>
            </w:r>
            <w:proofErr w:type="spellEnd"/>
            <w:r w:rsidRPr="00456713">
              <w:rPr>
                <w:lang w:eastAsia="en-US"/>
              </w:rPr>
              <w:t>, 2024. — 394 с. — ISBN 978-5-406-12450-5. — URL: https://book.ru/book/951555 — Текст: электронный.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456713">
              <w:rPr>
                <w:lang w:eastAsia="en-US"/>
              </w:rPr>
              <w:t xml:space="preserve">Башмаков, М. И., Математика. Практикум: учебно-практическое пособие / М. И. Башмаков, С. Б. </w:t>
            </w:r>
            <w:proofErr w:type="spellStart"/>
            <w:r w:rsidRPr="00456713">
              <w:rPr>
                <w:lang w:eastAsia="en-US"/>
              </w:rPr>
              <w:t>Энтина</w:t>
            </w:r>
            <w:proofErr w:type="spellEnd"/>
            <w:r w:rsidRPr="00456713">
              <w:rPr>
                <w:lang w:eastAsia="en-US"/>
              </w:rPr>
              <w:t xml:space="preserve">. — Москва: </w:t>
            </w:r>
            <w:proofErr w:type="spellStart"/>
            <w:r w:rsidRPr="00456713">
              <w:rPr>
                <w:lang w:eastAsia="en-US"/>
              </w:rPr>
              <w:t>КноРус</w:t>
            </w:r>
            <w:proofErr w:type="spellEnd"/>
            <w:r w:rsidRPr="00456713">
              <w:rPr>
                <w:lang w:eastAsia="en-US"/>
              </w:rPr>
              <w:t>, 2024. — 294 с. — ISBN 978-5-406-13247-0. — URL: https://book.ru/book/9551</w:t>
            </w:r>
            <w:r>
              <w:rPr>
                <w:lang w:eastAsia="en-US"/>
              </w:rPr>
              <w:t>49</w:t>
            </w:r>
            <w:r w:rsidRPr="00456713">
              <w:rPr>
                <w:lang w:eastAsia="en-US"/>
              </w:rPr>
              <w:t xml:space="preserve"> — Текст: электронный.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Pr="0045671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, Г. Б., Элементарная математика: учебное пособие / Г. Б. </w:t>
            </w: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, Б. Ш. </w:t>
            </w: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. — Москва: </w:t>
            </w:r>
            <w:proofErr w:type="spellStart"/>
            <w:r w:rsidRPr="00456713">
              <w:rPr>
                <w:lang w:eastAsia="en-US"/>
              </w:rPr>
              <w:t>Русайнс</w:t>
            </w:r>
            <w:proofErr w:type="spellEnd"/>
            <w:r w:rsidRPr="00456713">
              <w:rPr>
                <w:lang w:eastAsia="en-US"/>
              </w:rPr>
              <w:t>, 2025. — 243 с. — ISBN 978-5-466-08547-1. — URL: https://book.ru/book/957</w:t>
            </w:r>
            <w:r>
              <w:rPr>
                <w:lang w:eastAsia="en-US"/>
              </w:rPr>
              <w:t>235</w:t>
            </w:r>
            <w:r w:rsidRPr="00456713">
              <w:rPr>
                <w:lang w:eastAsia="en-US"/>
              </w:rPr>
              <w:t xml:space="preserve"> — Текст: электронный.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Информатика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Михеева Е.В. Информатика: учебник для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образования/ Е. В. Михеева, О.И. Титова. – М.: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Издат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центр «Академия»,2007.-352с.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Михеева Е.В. Практикум по информатике: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особие для студ. сред. проф. образования/Е.В. Михеева.-5-е изд., стер.- М.: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Издат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центр «Академия»,2007.-192с.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Рудаков А.В. Технология разработки программных продуктов: Учебник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 А.В. Рудаков.- 9-е изд., стер. – М.: ИЦ «Академия», 2014.-208с.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Рудаков А.В. Технология разработки программных продуктов: Практикум/А.В. Рудаков.- 5-е изд., стер. – М.: ИЦ «Академия», 2014.-194с.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Кузнецов, П.У. Информатика и информационные технологии в профессиональной деятельности: учебник / Кузнецов П.У. — Москва: Юстиция, 2018. — 214 с. — ISBN 978-5-4365-2649-2. — URL: </w:t>
            </w:r>
            <w:hyperlink r:id="rId65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https://book.ru/book/933729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rFonts w:eastAsiaTheme="minorEastAsia" w:cstheme="minorBidi"/>
                <w:lang w:eastAsia="en-US"/>
              </w:rPr>
            </w:pPr>
            <w:proofErr w:type="spellStart"/>
            <w:r>
              <w:rPr>
                <w:rFonts w:eastAsiaTheme="minorEastAsia" w:cstheme="minorBidi"/>
                <w:lang w:eastAsia="en-US"/>
              </w:rPr>
              <w:t>Прохорский</w:t>
            </w:r>
            <w:proofErr w:type="spellEnd"/>
            <w:r>
              <w:rPr>
                <w:rFonts w:eastAsiaTheme="minorEastAsia" w:cstheme="minorBidi"/>
                <w:lang w:eastAsia="en-US"/>
              </w:rPr>
              <w:t>, Г.В. Информатика и информационные технологии в профессиональной деятельности</w:t>
            </w:r>
            <w:proofErr w:type="gramStart"/>
            <w:r>
              <w:rPr>
                <w:rFonts w:eastAsiaTheme="minorEastAsia" w:cstheme="minorBidi"/>
                <w:lang w:eastAsia="en-US"/>
              </w:rPr>
              <w:t xml:space="preserve"> :</w:t>
            </w:r>
            <w:proofErr w:type="gramEnd"/>
            <w:r>
              <w:rPr>
                <w:rFonts w:eastAsiaTheme="minorEastAsia" w:cstheme="minorBidi"/>
                <w:lang w:eastAsia="en-US"/>
              </w:rPr>
              <w:t xml:space="preserve"> учебное пособие / </w:t>
            </w:r>
            <w:proofErr w:type="spellStart"/>
            <w:r>
              <w:rPr>
                <w:rFonts w:eastAsiaTheme="minorEastAsia" w:cstheme="minorBidi"/>
                <w:lang w:eastAsia="en-US"/>
              </w:rPr>
              <w:t>Прохорский</w:t>
            </w:r>
            <w:proofErr w:type="spellEnd"/>
            <w:r>
              <w:rPr>
                <w:rFonts w:eastAsiaTheme="minorEastAsia" w:cstheme="minorBidi"/>
                <w:lang w:eastAsia="en-US"/>
              </w:rPr>
              <w:t xml:space="preserve"> Г.В. — Москва : </w:t>
            </w:r>
            <w:proofErr w:type="spellStart"/>
            <w:r>
              <w:rPr>
                <w:rFonts w:eastAsiaTheme="minorEastAsia" w:cstheme="minorBidi"/>
                <w:lang w:eastAsia="en-US"/>
              </w:rPr>
              <w:t>КноРус</w:t>
            </w:r>
            <w:proofErr w:type="spellEnd"/>
            <w:r>
              <w:rPr>
                <w:rFonts w:eastAsiaTheme="minorEastAsia" w:cstheme="minorBidi"/>
                <w:lang w:eastAsia="en-US"/>
              </w:rPr>
              <w:t xml:space="preserve">, 2021. — 271 с. — ISBN 978-5-406-08016-0. — URL: </w:t>
            </w:r>
            <w:hyperlink r:id="rId66" w:history="1">
              <w:r w:rsidRPr="00E66680">
                <w:rPr>
                  <w:rStyle w:val="a8"/>
                  <w:rFonts w:eastAsiaTheme="minorEastAsia" w:cstheme="minorBidi"/>
                  <w:lang w:eastAsia="en-US"/>
                </w:rPr>
                <w:t>https://book.ru/book/938649</w:t>
              </w:r>
            </w:hyperlink>
            <w:r>
              <w:rPr>
                <w:rFonts w:eastAsiaTheme="minorEastAsia" w:cstheme="minorBidi"/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Профессиональный цикл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Общепрофессиональные дисциплины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Инженерная графика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Инженерная графика (металлообработка): учебник для студ. сред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роф. образования/ А.М. Бродский, Э.М. </w:t>
            </w:r>
            <w:proofErr w:type="spellStart"/>
            <w:r>
              <w:rPr>
                <w:lang w:eastAsia="en-US"/>
              </w:rPr>
              <w:t>Фазлулин</w:t>
            </w:r>
            <w:proofErr w:type="spellEnd"/>
            <w:r>
              <w:rPr>
                <w:lang w:eastAsia="en-US"/>
              </w:rPr>
              <w:t xml:space="preserve">, В.А. </w:t>
            </w:r>
            <w:proofErr w:type="spellStart"/>
            <w:r>
              <w:rPr>
                <w:lang w:eastAsia="en-US"/>
              </w:rPr>
              <w:t>Халдинов</w:t>
            </w:r>
            <w:proofErr w:type="spellEnd"/>
            <w:r>
              <w:rPr>
                <w:lang w:eastAsia="en-US"/>
              </w:rPr>
              <w:t xml:space="preserve">. – 15-е изд., стер. – М.: Издательский центр «Академия», 2018. – 400 с.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Практикум по инженерной графике: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особие для </w:t>
            </w:r>
            <w:proofErr w:type="spellStart"/>
            <w:r>
              <w:rPr>
                <w:lang w:eastAsia="en-US"/>
              </w:rPr>
              <w:t>студю</w:t>
            </w:r>
            <w:proofErr w:type="spellEnd"/>
            <w:r>
              <w:rPr>
                <w:lang w:eastAsia="en-US"/>
              </w:rPr>
              <w:t xml:space="preserve"> учреждений сред. проф. образований/ А.М. Бродский, Э.М. </w:t>
            </w:r>
            <w:proofErr w:type="spellStart"/>
            <w:r>
              <w:rPr>
                <w:lang w:eastAsia="en-US"/>
              </w:rPr>
              <w:t>Фазлулин</w:t>
            </w:r>
            <w:proofErr w:type="spellEnd"/>
            <w:r>
              <w:rPr>
                <w:lang w:eastAsia="en-US"/>
              </w:rPr>
              <w:t xml:space="preserve">, В.А. </w:t>
            </w:r>
            <w:proofErr w:type="spellStart"/>
            <w:r>
              <w:rPr>
                <w:lang w:eastAsia="en-US"/>
              </w:rPr>
              <w:t>Халдинов</w:t>
            </w:r>
            <w:proofErr w:type="spellEnd"/>
            <w:r>
              <w:rPr>
                <w:lang w:eastAsia="en-US"/>
              </w:rPr>
              <w:t>. – 13-е изд., стер. – М.: Издательский центр «Академия», 2019. – 192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Аверин В.Н. Компьютерная инженерная графика: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 для студ. СПО.-М.:Академия,2011.-224с.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Пуйческу</w:t>
            </w:r>
            <w:proofErr w:type="spellEnd"/>
            <w:r>
              <w:rPr>
                <w:lang w:eastAsia="en-US"/>
              </w:rPr>
              <w:t xml:space="preserve"> Ф.И. Инженерная графика: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СПО.-М.:Академия,2011.-336с.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Швец, М.И. Инженерная графика. Практикум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учебно-практическое пособие / Швец М.И., </w:t>
            </w:r>
            <w:proofErr w:type="spellStart"/>
            <w:r>
              <w:rPr>
                <w:lang w:eastAsia="en-US"/>
              </w:rPr>
              <w:t>Пакулин</w:t>
            </w:r>
            <w:proofErr w:type="spellEnd"/>
            <w:r>
              <w:rPr>
                <w:lang w:eastAsia="en-US"/>
              </w:rPr>
              <w:t xml:space="preserve"> А.П., Тимофеев В.Н. — Москва 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2021. — 422 с. — ISBN 978-5-406-01851-4. — URL: </w:t>
            </w:r>
            <w:hyperlink r:id="rId67" w:history="1">
              <w:r w:rsidRPr="00E66680">
                <w:rPr>
                  <w:rStyle w:val="a8"/>
                  <w:lang w:eastAsia="en-US"/>
                </w:rPr>
                <w:t>https://book.ru/book/938543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Чекмарев</w:t>
            </w:r>
            <w:proofErr w:type="spellEnd"/>
            <w:r>
              <w:rPr>
                <w:lang w:eastAsia="en-US"/>
              </w:rPr>
              <w:t xml:space="preserve">, А.А. Инженерная графика: учебное пособие / </w:t>
            </w:r>
            <w:proofErr w:type="spellStart"/>
            <w:r>
              <w:rPr>
                <w:lang w:eastAsia="en-US"/>
              </w:rPr>
              <w:t>Чекмарев</w:t>
            </w:r>
            <w:proofErr w:type="spellEnd"/>
            <w:r>
              <w:rPr>
                <w:lang w:eastAsia="en-US"/>
              </w:rPr>
              <w:t xml:space="preserve"> А.А., Осипов В.К.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434 с. — ISBN 978-5-406-07284-4. — URL: </w:t>
            </w:r>
            <w:hyperlink r:id="rId68" w:history="1">
              <w:r w:rsidRPr="00E66680">
                <w:rPr>
                  <w:rStyle w:val="a8"/>
                  <w:lang w:eastAsia="en-US"/>
                </w:rPr>
                <w:t>https://book.ru/book/932052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Швец, М.И. Инженерная графика в тестовых задачах: учебное пособие / Швец М.И., Тимофеев В.Н., </w:t>
            </w:r>
            <w:proofErr w:type="spellStart"/>
            <w:r>
              <w:rPr>
                <w:lang w:eastAsia="en-US"/>
              </w:rPr>
              <w:t>Пакулин</w:t>
            </w:r>
            <w:proofErr w:type="spellEnd"/>
            <w:r>
              <w:rPr>
                <w:lang w:eastAsia="en-US"/>
              </w:rPr>
              <w:t xml:space="preserve"> А.П.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421 с. — ISBN 978-5-406-07130-4. — URL: </w:t>
            </w:r>
            <w:hyperlink r:id="rId69" w:history="1">
              <w:r w:rsidRPr="00E66680">
                <w:rPr>
                  <w:rStyle w:val="a8"/>
                  <w:lang w:eastAsia="en-US"/>
                </w:rPr>
                <w:t>https://book.ru/book/933534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Кувшинов, Н.С. Инженерная и компьютерная графика: учебник / Кувшинов Н.С., </w:t>
            </w:r>
            <w:proofErr w:type="spellStart"/>
            <w:r>
              <w:rPr>
                <w:lang w:eastAsia="en-US"/>
              </w:rPr>
              <w:t>Скоцкая</w:t>
            </w:r>
            <w:proofErr w:type="spellEnd"/>
            <w:r>
              <w:rPr>
                <w:lang w:eastAsia="en-US"/>
              </w:rPr>
              <w:t xml:space="preserve"> Т.Н.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2021. — 233 с. — ISBN 978-5-406-04646-3. — URL: </w:t>
            </w:r>
            <w:hyperlink r:id="rId70" w:history="1">
              <w:r w:rsidRPr="00E66680">
                <w:rPr>
                  <w:rStyle w:val="a8"/>
                  <w:lang w:eastAsia="en-US"/>
                </w:rPr>
                <w:t>https://book.ru/book/936843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Куликов, В.П. Инженерная графика: учебник / Куликов В.П.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284 с. — ISBN 978-5-406-01423-3. — URL: </w:t>
            </w:r>
            <w:hyperlink r:id="rId71" w:history="1">
              <w:r w:rsidRPr="00E66680">
                <w:rPr>
                  <w:rStyle w:val="a8"/>
                  <w:lang w:eastAsia="en-US"/>
                </w:rPr>
                <w:t>https://book.ru/book/936141</w:t>
              </w:r>
            </w:hyperlink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Техническая механика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Олофинская</w:t>
            </w:r>
            <w:proofErr w:type="spellEnd"/>
            <w:r>
              <w:rPr>
                <w:lang w:eastAsia="en-US"/>
              </w:rPr>
              <w:t xml:space="preserve"> В.П. Техническая механика: Курс лекций с вариантами </w:t>
            </w: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 и тестовых заданий: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М.: ФОРУМ, 2010.-349с.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Вереина</w:t>
            </w:r>
            <w:proofErr w:type="spellEnd"/>
            <w:r>
              <w:rPr>
                <w:lang w:eastAsia="en-US"/>
              </w:rPr>
              <w:t xml:space="preserve"> Л.И. Техническая механика: Учебник для СПО.-М.: Академия, 2012.-224с.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Сетков</w:t>
            </w:r>
            <w:proofErr w:type="spellEnd"/>
            <w:r>
              <w:rPr>
                <w:lang w:eastAsia="en-US"/>
              </w:rPr>
              <w:t xml:space="preserve"> В.И. Сборник задач по технической механике: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 для  студ. СПО.- М.:Академия,2010.-224с.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Бабичева</w:t>
            </w:r>
            <w:proofErr w:type="spellEnd"/>
            <w:r>
              <w:rPr>
                <w:lang w:eastAsia="en-US"/>
              </w:rPr>
              <w:t xml:space="preserve">, И.В. Техническая механика: учебное пособие / </w:t>
            </w:r>
            <w:proofErr w:type="spellStart"/>
            <w:r>
              <w:rPr>
                <w:lang w:eastAsia="en-US"/>
              </w:rPr>
              <w:t>Бабичева</w:t>
            </w:r>
            <w:proofErr w:type="spellEnd"/>
            <w:r>
              <w:rPr>
                <w:lang w:eastAsia="en-US"/>
              </w:rPr>
              <w:t xml:space="preserve"> И.В. — Москва: </w:t>
            </w:r>
            <w:proofErr w:type="spellStart"/>
            <w:r>
              <w:rPr>
                <w:lang w:eastAsia="en-US"/>
              </w:rPr>
              <w:t>Русайнс</w:t>
            </w:r>
            <w:proofErr w:type="spellEnd"/>
            <w:r>
              <w:rPr>
                <w:lang w:eastAsia="en-US"/>
              </w:rPr>
              <w:t xml:space="preserve">, 2021. — 101 с. — ISBN 978-5-4365-3692-7. — URL: </w:t>
            </w:r>
            <w:hyperlink r:id="rId72" w:history="1">
              <w:r w:rsidRPr="00E66680">
                <w:rPr>
                  <w:rStyle w:val="a8"/>
                  <w:lang w:eastAsia="en-US"/>
                </w:rPr>
                <w:t>https://book.ru/book/932994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Электротехника и электроника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835C8" w:rsidRDefault="008246D3" w:rsidP="008246D3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Электротехника и электроника: учебник ля студ. учреждений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образования/ М.В. Немцов, М.Л. Немцова. – 4-е изд.,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– М.: Издательский центр «Академия», 2020. – 480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Лоторейчук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Е.А.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Теоретические основы электротехники: учебник </w:t>
            </w:r>
            <w:proofErr w:type="gram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-М</w:t>
            </w:r>
            <w:proofErr w:type="gram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.: ИД «Форум»:ИНФРА-М,2008.-320 с.: ил.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Электротехника и электроника: Учеб. для студ. СПО</w:t>
            </w:r>
            <w:proofErr w:type="gram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  <w:proofErr w:type="gram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од ред. Б.И. </w:t>
            </w:r>
            <w:proofErr w:type="spell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Петленко</w:t>
            </w:r>
            <w:proofErr w:type="spell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.- М.: Академия, 2009.-320с.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pStyle w:val="22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Мартынова, И.О. Электротехника. Лабораторно-практические работы: учебное пособие / Мартынова И.О. — Москва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2021. — 136 с. — ISBN 978-5-406-03420-0. — URL: </w:t>
            </w:r>
            <w:hyperlink r:id="rId73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</w:t>
              </w:r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ttps://book.ru/book/936585</w:t>
              </w:r>
            </w:hyperlink>
            <w:r w:rsidRPr="003715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Мартынова, И.О. Электротехника: учебник / Мартынова И.О. — Москва: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2020. — 304 с. — ISBN 978-5-406-01237-6. — URL: </w:t>
            </w:r>
            <w:hyperlink r:id="rId74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https://book.ru/book/934296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46D3" w:rsidRDefault="008246D3" w:rsidP="0063267E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246D3" w:rsidRDefault="008246D3" w:rsidP="008246D3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Немцов, М.В. Электротехника и электроника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учебник / Немцов М.В. — Москва 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2020. — 560 с. — ISBN 978-5-406-07749-8. — URL: </w:t>
            </w:r>
            <w:hyperlink r:id="rId75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https://book.ru/book/934350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Материаловедение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Лабораторный практикум по материаловедению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машинстроении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металлообработке: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особие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для студ. учреждений сред. проф. образований/ [В.Н. </w:t>
            </w:r>
            <w:proofErr w:type="spellStart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proofErr w:type="spellEnd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, 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.И. Сапожников, А.В. Дубов, Е.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Духнеев</w:t>
            </w:r>
            <w:proofErr w:type="spellEnd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]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 под редакцией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В.Н. </w:t>
            </w:r>
            <w:proofErr w:type="spellStart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-е изд., стер. – М.: Издательский центр «Академия», 2019. – 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40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Основы мате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риаловедения (металлообработка): учебник для студ. учреждений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образований/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Ю.И. Сапожников, А.В. Дубов и др.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]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4-е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изд.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стер. – М.: Издательский центр «Академия», 2019. – 272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Ю.Т.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Вишневецкий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Материаловедение: Учебник.- М.: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Издательско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торговая корпорация «Дашков и К</w:t>
            </w:r>
            <w:proofErr w:type="gram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proofErr w:type="gram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», 2007.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В.А.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Стуканов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Материаловедение: Учебное пособие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М.: ИД «ФОРУМ»: ИНФРА-М, 2008.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Чумаченк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Г.В.,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Матегорин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Н.В. — Москва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2021. — 392 с. — (для авторемонтных специальностей). — ISBN 978-5-406-01122-5. — URL: </w:t>
            </w:r>
            <w:hyperlink r:id="rId76" w:history="1">
              <w:r w:rsidRPr="00DE04A4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https://book.ru/book/938318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Метрология, стандартизация и сертификация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B24A3A" w:rsidRDefault="008246D3" w:rsidP="008246D3">
            <w:pPr>
              <w:ind w:firstLine="0"/>
            </w:pPr>
            <w:r>
              <w:t>Зайцев С.А.  Нормирование  точности: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для сред. проф.  образования  /  </w:t>
            </w:r>
            <w:proofErr w:type="spellStart"/>
            <w:r>
              <w:t>С.А.Зайцев</w:t>
            </w:r>
            <w:proofErr w:type="spellEnd"/>
            <w:r>
              <w:t xml:space="preserve">, </w:t>
            </w:r>
            <w:proofErr w:type="spellStart"/>
            <w:r>
              <w:t>А.Н.Толстов</w:t>
            </w:r>
            <w:proofErr w:type="spellEnd"/>
            <w:r>
              <w:t xml:space="preserve">, </w:t>
            </w:r>
            <w:proofErr w:type="spellStart"/>
            <w:r>
              <w:t>А.Д.Куранов</w:t>
            </w:r>
            <w:proofErr w:type="spellEnd"/>
            <w:r>
              <w:t>. – М.: Издательский центр «Академия», 2004. – 256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Зайцев С.А.  Метрология, стандартизация и сертификация в энергетике: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для студ. сред. проф. образования / </w:t>
            </w:r>
            <w:proofErr w:type="spellStart"/>
            <w:r>
              <w:t>С.А.Зайцев</w:t>
            </w:r>
            <w:proofErr w:type="spellEnd"/>
            <w:r>
              <w:t xml:space="preserve">, </w:t>
            </w:r>
            <w:proofErr w:type="spellStart"/>
            <w:r>
              <w:t>А.Н.Толстов</w:t>
            </w:r>
            <w:proofErr w:type="spellEnd"/>
            <w:r>
              <w:t xml:space="preserve">, </w:t>
            </w:r>
            <w:proofErr w:type="spellStart"/>
            <w:r>
              <w:t>Р.В.Меркулов</w:t>
            </w:r>
            <w:proofErr w:type="spellEnd"/>
            <w:r>
              <w:t>. – М.: Издательский центр «Академия», 2009.– 224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Иванов И.А.  Метрология, стандартизация и сертификация на транспорте: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  / [</w:t>
            </w:r>
            <w:proofErr w:type="spellStart"/>
            <w:r>
              <w:t>И.А.Иванов</w:t>
            </w:r>
            <w:proofErr w:type="spellEnd"/>
            <w:r>
              <w:t xml:space="preserve">,     </w:t>
            </w:r>
            <w:proofErr w:type="spellStart"/>
            <w:r>
              <w:t>С.В.Урушев</w:t>
            </w:r>
            <w:proofErr w:type="spellEnd"/>
            <w:r>
              <w:t xml:space="preserve">,  </w:t>
            </w:r>
            <w:proofErr w:type="spellStart"/>
            <w:r>
              <w:t>А.А.Воробьев</w:t>
            </w:r>
            <w:proofErr w:type="spellEnd"/>
            <w:r>
              <w:t xml:space="preserve">, </w:t>
            </w:r>
            <w:proofErr w:type="spellStart"/>
            <w:r>
              <w:t>Д.П.Кононов</w:t>
            </w:r>
            <w:proofErr w:type="spellEnd"/>
            <w:r>
              <w:t xml:space="preserve">]. – 2-ое изд., </w:t>
            </w:r>
            <w:proofErr w:type="spellStart"/>
            <w:r>
              <w:t>испр</w:t>
            </w:r>
            <w:proofErr w:type="spellEnd"/>
            <w:r>
              <w:t>. – М.: Издательский центр «Академия», 2012. – 336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Никифоров А.Д.  Метрология, стандартизация и сертификация 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 / </w:t>
            </w:r>
            <w:proofErr w:type="spellStart"/>
            <w:r>
              <w:t>А.Д.Никифоров</w:t>
            </w:r>
            <w:proofErr w:type="spellEnd"/>
            <w:r>
              <w:t xml:space="preserve">, </w:t>
            </w:r>
            <w:proofErr w:type="spellStart"/>
            <w:r>
              <w:t>Т.А.Бакиев</w:t>
            </w:r>
            <w:proofErr w:type="spellEnd"/>
            <w:r>
              <w:t xml:space="preserve">. – 3-е изд. </w:t>
            </w:r>
            <w:proofErr w:type="spellStart"/>
            <w:r>
              <w:t>Испр</w:t>
            </w:r>
            <w:proofErr w:type="spellEnd"/>
            <w:r>
              <w:t>. –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Высш</w:t>
            </w:r>
            <w:proofErr w:type="spellEnd"/>
            <w:r>
              <w:t xml:space="preserve">. </w:t>
            </w:r>
            <w:proofErr w:type="spellStart"/>
            <w:r>
              <w:t>шк</w:t>
            </w:r>
            <w:proofErr w:type="spellEnd"/>
            <w:r>
              <w:t xml:space="preserve">., 2005. – 422 с. : ил.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77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Хрусталева, З.А. Метрология, стандартизация и сертификация. Практикум: учебное пособие / Хрусталева З.А.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2021. — 171 с. — ISBN 978-5-406-03241-1. — URL: </w:t>
            </w:r>
            <w:hyperlink r:id="rId78" w:history="1">
              <w:r w:rsidRPr="00DE04A4">
                <w:rPr>
                  <w:rStyle w:val="a8"/>
                </w:rPr>
                <w:t>https://book.ru/book/937033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79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proofErr w:type="spellStart"/>
            <w:r>
              <w:t>Шишмарев</w:t>
            </w:r>
            <w:proofErr w:type="spellEnd"/>
            <w:r>
              <w:t xml:space="preserve">, В.Ю. Метрология, стандартизация и сертификация: учебник / </w:t>
            </w:r>
            <w:proofErr w:type="spellStart"/>
            <w:r>
              <w:t>Шишмарев</w:t>
            </w:r>
            <w:proofErr w:type="spellEnd"/>
            <w:r>
              <w:t xml:space="preserve"> В.Ю.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304 с. — ISBN 978-5-406-07400-8. — URL: </w:t>
            </w:r>
            <w:hyperlink r:id="rId80" w:history="1">
              <w:r w:rsidRPr="00DE04A4">
                <w:rPr>
                  <w:rStyle w:val="a8"/>
                </w:rPr>
                <w:t>https://book.ru/book/932576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Метрология, стандартизация и сертификация: учебник / Мельников В.П., под ред., </w:t>
            </w:r>
            <w:proofErr w:type="spellStart"/>
            <w:r>
              <w:t>Шулепов</w:t>
            </w:r>
            <w:proofErr w:type="spellEnd"/>
            <w:r>
              <w:t xml:space="preserve"> А.В., Васильева Т.Ю.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441 с. — ISBN 978-5-406-07745-0. — URL: </w:t>
            </w:r>
            <w:hyperlink r:id="rId81" w:history="1">
              <w:r w:rsidRPr="00DE04A4">
                <w:rPr>
                  <w:rStyle w:val="a8"/>
                </w:rPr>
                <w:t>https://book.ru/book/933490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371521">
              <w:rPr>
                <w:b/>
                <w:lang w:eastAsia="en-US"/>
              </w:rPr>
              <w:t>Теплотехника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</w:pPr>
            <w:r w:rsidRPr="00371521">
              <w:t>Ерофеев, В. Л.  Теплотехника в 2 т. Том 1. Термодинамика и теория теплообмена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Москва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2025. — 308 с. — (Профессиональное образование). — ISBN 978-5-534-06945-7.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</w:t>
            </w:r>
            <w:hyperlink r:id="rId82" w:history="1">
              <w:r w:rsidRPr="00E66680">
                <w:rPr>
                  <w:rStyle w:val="a8"/>
                </w:rPr>
                <w:t>https://urait.ru/bcode/564864</w:t>
              </w:r>
            </w:hyperlink>
            <w:r w:rsidRPr="00371521"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C752F5" w:rsidRDefault="008246D3" w:rsidP="008246D3">
            <w:pPr>
              <w:ind w:firstLine="0"/>
            </w:pPr>
            <w:r w:rsidRPr="00371521">
              <w:t>Ерофеев, В. Л.  Теплотехника в 2 т. Том 2. Энергетическое использование теплоты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Москва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2025. — 199 с. — (Профессиональное образование). — ISBN 978-5-534-06943-3.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</w:t>
            </w:r>
            <w:hyperlink r:id="rId83" w:history="1">
              <w:r w:rsidRPr="00E66680">
                <w:rPr>
                  <w:rStyle w:val="a8"/>
                </w:rPr>
                <w:t>https://urait.ru/bcode/564868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C752F5" w:rsidRDefault="008246D3" w:rsidP="008246D3">
            <w:pPr>
              <w:ind w:firstLine="0"/>
            </w:pPr>
            <w:r w:rsidRPr="00371521">
              <w:t>Теплотехника. Практикум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учебное пособие для среднего профессионального образования / В. Л. Ерофеев [и др.] ; под редакцией В. Л. Ерофеева, А. С. Пряхина. — Москва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2023. — 395 с. — (Профессиональное образование). — ISBN 978-5-534-06939-6.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https://urait.ru/bcode/516588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9C38CB">
              <w:rPr>
                <w:b/>
                <w:lang w:eastAsia="en-US"/>
              </w:rPr>
              <w:t>Основы металлургического производства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6E5D14" w:rsidRDefault="008246D3" w:rsidP="008246D3">
            <w:pPr>
              <w:ind w:firstLine="0"/>
            </w:pPr>
            <w:r w:rsidRPr="00BC0CCA">
              <w:t>Бабич, В.К. Основы металлургического производства: учебник/ В.К. Бабич. – Металлургия, 2019 г. – 272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6E5D14" w:rsidRDefault="008246D3" w:rsidP="008246D3">
            <w:pPr>
              <w:ind w:firstLine="0"/>
            </w:pPr>
            <w:proofErr w:type="spellStart"/>
            <w:r w:rsidRPr="00BC0CCA">
              <w:t>Бигеев</w:t>
            </w:r>
            <w:proofErr w:type="spellEnd"/>
            <w:r w:rsidRPr="00BC0CCA">
              <w:t xml:space="preserve"> В.А. Вдовин К.М.[и др.] Основы металлургического производства: учебник-2-е изд. - Санкт-Петербург:</w:t>
            </w:r>
            <w:r>
              <w:t xml:space="preserve"> </w:t>
            </w:r>
            <w:r w:rsidRPr="00BC0CCA">
              <w:t>Лань,</w:t>
            </w:r>
            <w:r>
              <w:t xml:space="preserve"> </w:t>
            </w:r>
            <w:r w:rsidRPr="00BC0CCA">
              <w:t>2020-616 с.</w:t>
            </w:r>
            <w:r>
              <w:t xml:space="preserve">: ил.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6E5D14" w:rsidRDefault="008246D3" w:rsidP="008246D3">
            <w:pPr>
              <w:ind w:firstLine="0"/>
            </w:pPr>
            <w:proofErr w:type="spellStart"/>
            <w:r w:rsidRPr="00BC0CCA">
              <w:t>Бигеев</w:t>
            </w:r>
            <w:proofErr w:type="spellEnd"/>
            <w:r w:rsidRPr="00BC0CCA">
              <w:t xml:space="preserve"> В.А. Вдовин К.М.[и др.] Основы металлургического производства: учебник-2-е изд. - Санкт-Петербург:</w:t>
            </w:r>
            <w:r>
              <w:t xml:space="preserve"> </w:t>
            </w:r>
            <w:r w:rsidRPr="00BC0CCA">
              <w:t>Лань,</w:t>
            </w:r>
            <w:r>
              <w:t xml:space="preserve"> </w:t>
            </w:r>
            <w:r w:rsidRPr="00BC0CCA">
              <w:t>2020-616 с.</w:t>
            </w:r>
            <w:r>
              <w:t xml:space="preserve">: ил. В свободном доступе: </w:t>
            </w:r>
            <w:hyperlink r:id="rId84" w:history="1">
              <w:r w:rsidRPr="005E57C4">
                <w:rPr>
                  <w:rStyle w:val="a8"/>
                </w:rPr>
                <w:t>https://ru.z-library.sk/book/24492074/044d69/Основы-металлургического-производства-Учебник-для-вузов.html?dsource=recommend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Гини </w:t>
            </w:r>
            <w:r w:rsidRPr="00BC0CCA">
              <w:t>Э.Ч. Технология литейного производства: Специальные виды литья. - 2-е</w:t>
            </w:r>
            <w:r w:rsidRPr="00BC0CCA">
              <w:rPr>
                <w:spacing w:val="-2"/>
              </w:rPr>
              <w:t xml:space="preserve"> </w:t>
            </w:r>
            <w:r w:rsidRPr="00BC0CCA">
              <w:t>изд.-М.:Академия,2007</w:t>
            </w:r>
          </w:p>
          <w:p w:rsidR="008246D3" w:rsidRPr="00BC0CCA" w:rsidRDefault="008246D3" w:rsidP="008246D3">
            <w:pPr>
              <w:ind w:firstLine="0"/>
            </w:pPr>
            <w:r>
              <w:t xml:space="preserve">Свободный доступ: </w:t>
            </w:r>
            <w:hyperlink r:id="rId85" w:history="1">
              <w:r w:rsidRPr="00BC0CCA">
                <w:rPr>
                  <w:rStyle w:val="a8"/>
                </w:rPr>
                <w:t>https://djvu.online/file/HC9bcFgOefOny</w:t>
              </w:r>
            </w:hyperlink>
            <w:r w:rsidRPr="00BC0CCA"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Симонян Л.М. Экологически чистая металлургия.- М.: Учеба, 2003.</w:t>
            </w:r>
          </w:p>
          <w:p w:rsidR="008246D3" w:rsidRDefault="008246D3" w:rsidP="008246D3">
            <w:pPr>
              <w:ind w:firstLine="0"/>
            </w:pPr>
            <w:r>
              <w:t>Технология литейного производства: Литьё в песчаные формы: Учебник для студ. ВУЗов. – М.:Академия,2005.</w:t>
            </w:r>
          </w:p>
          <w:p w:rsidR="008246D3" w:rsidRPr="006E5D14" w:rsidRDefault="008246D3" w:rsidP="008246D3">
            <w:pPr>
              <w:ind w:firstLine="0"/>
            </w:pPr>
            <w:r>
              <w:t xml:space="preserve">Свободный доступ: </w:t>
            </w:r>
            <w:hyperlink r:id="rId86" w:history="1">
              <w:r w:rsidRPr="005E57C4">
                <w:rPr>
                  <w:rStyle w:val="a8"/>
                </w:rPr>
                <w:t>https://avidreaders.ru/book/ekologicheski-chistaya-metallurgiya.html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9C38CB">
              <w:t xml:space="preserve">Черепахин  А.А.   Технология  обработки  материалов.  –   М.:   </w:t>
            </w:r>
            <w:proofErr w:type="spellStart"/>
            <w:r w:rsidRPr="009C38CB">
              <w:t>Издат</w:t>
            </w:r>
            <w:proofErr w:type="spellEnd"/>
            <w:r w:rsidRPr="009C38CB">
              <w:t>.  центр «Академия», 2004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</w:pPr>
            <w:r w:rsidRPr="009C38CB">
              <w:t>Экология металлургического производства.</w:t>
            </w:r>
            <w:r>
              <w:t xml:space="preserve"> – </w:t>
            </w:r>
            <w:r w:rsidRPr="009C38CB">
              <w:t>М.: Теплотехник,2005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 xml:space="preserve">Химические и </w:t>
            </w:r>
            <w:proofErr w:type="gramStart"/>
            <w:r w:rsidRPr="00B827DD">
              <w:rPr>
                <w:b/>
                <w:lang w:eastAsia="en-US"/>
              </w:rPr>
              <w:t>физико- химические</w:t>
            </w:r>
            <w:proofErr w:type="gramEnd"/>
            <w:r w:rsidRPr="00B827DD">
              <w:rPr>
                <w:b/>
                <w:lang w:eastAsia="en-US"/>
              </w:rPr>
              <w:t xml:space="preserve"> методы анализа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C530D6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Дубова, Т.М. </w:t>
            </w:r>
            <w:proofErr w:type="spellStart"/>
            <w:r>
              <w:rPr>
                <w:lang w:eastAsia="en-US"/>
              </w:rPr>
              <w:t>Гиндуллина</w:t>
            </w:r>
            <w:proofErr w:type="spellEnd"/>
            <w:r>
              <w:rPr>
                <w:lang w:eastAsia="en-US"/>
              </w:rPr>
              <w:t xml:space="preserve"> Физико-химические методы анализа: Учеб. Пособие/ - Томск: Изд. ТПУ, 2019 – 123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C530D6">
              <w:rPr>
                <w:lang w:eastAsia="en-US"/>
              </w:rPr>
              <w:t>Денисова, О. И., Методы химическо</w:t>
            </w:r>
            <w:r>
              <w:rPr>
                <w:lang w:eastAsia="en-US"/>
              </w:rPr>
              <w:t>го и физико-химического анализа</w:t>
            </w:r>
            <w:r w:rsidRPr="00C530D6">
              <w:rPr>
                <w:lang w:eastAsia="en-US"/>
              </w:rPr>
              <w:t xml:space="preserve">: учебное пособие / О. И. Денисова. — Москва: </w:t>
            </w:r>
            <w:proofErr w:type="spellStart"/>
            <w:r w:rsidRPr="00C530D6">
              <w:rPr>
                <w:lang w:eastAsia="en-US"/>
              </w:rPr>
              <w:t>КноРус</w:t>
            </w:r>
            <w:proofErr w:type="spellEnd"/>
            <w:r w:rsidRPr="00C530D6">
              <w:rPr>
                <w:lang w:eastAsia="en-US"/>
              </w:rPr>
              <w:t xml:space="preserve">, 2024. — 390 с. — ISBN 978-5-406-13068-1. — URL: </w:t>
            </w:r>
            <w:hyperlink r:id="rId87" w:history="1">
              <w:r w:rsidRPr="005E57C4">
                <w:rPr>
                  <w:rStyle w:val="a8"/>
                  <w:lang w:eastAsia="en-US"/>
                </w:rPr>
                <w:t>https://book.ru/book/955238</w:t>
              </w:r>
            </w:hyperlink>
            <w:r>
              <w:rPr>
                <w:lang w:eastAsia="en-US"/>
              </w:rPr>
              <w:t xml:space="preserve"> </w:t>
            </w:r>
            <w:r w:rsidRPr="00C530D6"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2256F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Правовое  обеспечение  профессиональной  деятельности</w:t>
            </w:r>
          </w:p>
        </w:tc>
      </w:tr>
      <w:tr w:rsidR="008246D3" w:rsidRPr="009C38CB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63267E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proofErr w:type="spellStart"/>
            <w:r w:rsidRPr="009C38CB">
              <w:rPr>
                <w:color w:val="000000"/>
              </w:rPr>
              <w:t>Гуреева</w:t>
            </w:r>
            <w:proofErr w:type="spellEnd"/>
            <w:r w:rsidRPr="009C38CB">
              <w:rPr>
                <w:color w:val="000000"/>
              </w:rPr>
              <w:t xml:space="preserve">, М. А., Правовое обеспечение профессиональной деятельности: учебник / М. А. </w:t>
            </w:r>
            <w:proofErr w:type="spellStart"/>
            <w:r w:rsidRPr="009C38CB">
              <w:rPr>
                <w:color w:val="000000"/>
              </w:rPr>
              <w:t>Гуреева</w:t>
            </w:r>
            <w:proofErr w:type="spellEnd"/>
            <w:r w:rsidRPr="009C38CB">
              <w:rPr>
                <w:color w:val="000000"/>
              </w:rPr>
              <w:t xml:space="preserve">. — Москва: </w:t>
            </w:r>
            <w:proofErr w:type="spellStart"/>
            <w:r w:rsidRPr="009C38CB">
              <w:rPr>
                <w:color w:val="000000"/>
              </w:rPr>
              <w:t>КноРус</w:t>
            </w:r>
            <w:proofErr w:type="spellEnd"/>
            <w:r w:rsidRPr="009C38CB">
              <w:rPr>
                <w:color w:val="000000"/>
              </w:rPr>
              <w:t xml:space="preserve">, 2023. — 219 с. — ISBN 978-5-406-11342-4. — URL: </w:t>
            </w:r>
            <w:hyperlink r:id="rId88" w:history="1">
              <w:r w:rsidRPr="009C38CB">
                <w:rPr>
                  <w:rStyle w:val="a8"/>
                </w:rPr>
                <w:t>https://book.ru/book/948630</w:t>
              </w:r>
            </w:hyperlink>
            <w:r w:rsidRPr="009C38CB">
              <w:rPr>
                <w:color w:val="000000"/>
              </w:rPr>
              <w:t xml:space="preserve"> </w:t>
            </w:r>
          </w:p>
        </w:tc>
      </w:tr>
      <w:tr w:rsidR="008246D3" w:rsidRPr="009C38CB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63267E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  <w:szCs w:val="28"/>
              </w:rPr>
            </w:pPr>
            <w:r w:rsidRPr="009C38CB">
              <w:rPr>
                <w:color w:val="000000"/>
                <w:szCs w:val="28"/>
              </w:rPr>
              <w:t>Матвеев, Р. Ф., Правовое обеспечени</w:t>
            </w:r>
            <w:r>
              <w:rPr>
                <w:color w:val="000000"/>
                <w:szCs w:val="28"/>
              </w:rPr>
              <w:t>е профессиональной деятельности</w:t>
            </w:r>
            <w:r w:rsidRPr="009C38CB">
              <w:rPr>
                <w:color w:val="000000"/>
                <w:szCs w:val="28"/>
              </w:rPr>
              <w:t>:</w:t>
            </w:r>
            <w:r w:rsidRPr="009C38CB">
              <w:rPr>
                <w:b/>
                <w:color w:val="000000"/>
                <w:szCs w:val="28"/>
              </w:rPr>
              <w:t xml:space="preserve"> </w:t>
            </w:r>
            <w:r w:rsidRPr="009C38CB">
              <w:rPr>
                <w:color w:val="000000"/>
                <w:szCs w:val="28"/>
              </w:rPr>
              <w:t>учебное по</w:t>
            </w:r>
            <w:r>
              <w:rPr>
                <w:color w:val="000000"/>
                <w:szCs w:val="28"/>
              </w:rPr>
              <w:t>собие / Р. Ф. Матвеев. — Москва</w:t>
            </w:r>
            <w:r w:rsidRPr="009C38CB">
              <w:rPr>
                <w:color w:val="000000"/>
                <w:szCs w:val="28"/>
              </w:rPr>
              <w:t xml:space="preserve">: </w:t>
            </w:r>
            <w:proofErr w:type="spellStart"/>
            <w:r w:rsidRPr="009C38CB">
              <w:rPr>
                <w:color w:val="000000"/>
                <w:szCs w:val="28"/>
              </w:rPr>
              <w:t>КноРус</w:t>
            </w:r>
            <w:proofErr w:type="spellEnd"/>
            <w:r w:rsidRPr="009C38CB">
              <w:rPr>
                <w:color w:val="000000"/>
                <w:szCs w:val="28"/>
              </w:rPr>
              <w:t xml:space="preserve">, 2024. — 157 с. — ISBN 978-5-406-12763-6. — URL: </w:t>
            </w:r>
            <w:hyperlink r:id="rId89" w:history="1">
              <w:r w:rsidRPr="005E57C4">
                <w:rPr>
                  <w:rStyle w:val="a8"/>
                  <w:szCs w:val="28"/>
                </w:rPr>
                <w:t>https://book.ru/book/952436</w:t>
              </w:r>
            </w:hyperlink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8246D3" w:rsidRPr="009C38CB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63267E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  <w:szCs w:val="28"/>
              </w:rPr>
            </w:pPr>
            <w:r w:rsidRPr="009C38CB">
              <w:rPr>
                <w:color w:val="000000"/>
                <w:szCs w:val="28"/>
              </w:rPr>
              <w:t>Некрасов, С. И., Правовое обеспечени</w:t>
            </w:r>
            <w:r>
              <w:rPr>
                <w:color w:val="000000"/>
                <w:szCs w:val="28"/>
              </w:rPr>
              <w:t>е профессиональной деятельности</w:t>
            </w:r>
            <w:r w:rsidRPr="009C38CB">
              <w:rPr>
                <w:color w:val="000000"/>
                <w:szCs w:val="28"/>
              </w:rPr>
              <w:t>: учебное пособие / С. И. Некрасов, Е. В. Зайцева-</w:t>
            </w:r>
            <w:proofErr w:type="spellStart"/>
            <w:r w:rsidRPr="009C38CB">
              <w:rPr>
                <w:color w:val="000000"/>
                <w:szCs w:val="28"/>
              </w:rPr>
              <w:t>Савкович</w:t>
            </w:r>
            <w:proofErr w:type="spellEnd"/>
            <w:r w:rsidRPr="009C38CB">
              <w:rPr>
                <w:color w:val="000000"/>
                <w:szCs w:val="28"/>
              </w:rPr>
              <w:t xml:space="preserve">, А. В. </w:t>
            </w:r>
            <w:proofErr w:type="spellStart"/>
            <w:r w:rsidRPr="009C38CB">
              <w:rPr>
                <w:color w:val="000000"/>
                <w:szCs w:val="28"/>
              </w:rPr>
              <w:t>Питрюк</w:t>
            </w:r>
            <w:proofErr w:type="spellEnd"/>
            <w:r w:rsidRPr="009C38CB">
              <w:rPr>
                <w:color w:val="000000"/>
                <w:szCs w:val="28"/>
              </w:rPr>
              <w:t xml:space="preserve">. — Москва: Юстиция, 2024. — 211 с. — ISBN 978-5-406-12118-4. — URL: </w:t>
            </w:r>
            <w:hyperlink r:id="rId90" w:history="1">
              <w:r w:rsidRPr="005E57C4">
                <w:rPr>
                  <w:rStyle w:val="a8"/>
                  <w:szCs w:val="28"/>
                </w:rPr>
                <w:t>https://book.ru/book/950452</w:t>
              </w:r>
            </w:hyperlink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2256F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Основы</w:t>
            </w:r>
            <w:r>
              <w:rPr>
                <w:b/>
                <w:lang w:eastAsia="en-US"/>
              </w:rPr>
              <w:t xml:space="preserve"> </w:t>
            </w:r>
            <w:r w:rsidRPr="00B827DD">
              <w:rPr>
                <w:b/>
                <w:lang w:eastAsia="en-US"/>
              </w:rPr>
              <w:t>экономики организации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Гомола</w:t>
            </w:r>
            <w:proofErr w:type="spellEnd"/>
            <w:r>
              <w:rPr>
                <w:lang w:eastAsia="en-US"/>
              </w:rPr>
              <w:t xml:space="preserve"> А.И., </w:t>
            </w:r>
            <w:proofErr w:type="spellStart"/>
            <w:r>
              <w:rPr>
                <w:lang w:eastAsia="en-US"/>
              </w:rPr>
              <w:t>Жанин</w:t>
            </w:r>
            <w:proofErr w:type="spellEnd"/>
            <w:r>
              <w:rPr>
                <w:lang w:eastAsia="en-US"/>
              </w:rPr>
              <w:t xml:space="preserve"> П.А., Кириллов В.Е. Экономика для профессии и специальностей социально-экономического профиля. Практикум – М: ОИЦ «Академия», 2015.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Гомола</w:t>
            </w:r>
            <w:proofErr w:type="spellEnd"/>
            <w:r>
              <w:rPr>
                <w:lang w:eastAsia="en-US"/>
              </w:rPr>
              <w:t xml:space="preserve"> А.И., Кириллов В.Е., </w:t>
            </w:r>
            <w:proofErr w:type="spellStart"/>
            <w:r>
              <w:rPr>
                <w:lang w:eastAsia="en-US"/>
              </w:rPr>
              <w:t>Жанин</w:t>
            </w:r>
            <w:proofErr w:type="spellEnd"/>
            <w:r>
              <w:rPr>
                <w:lang w:eastAsia="en-US"/>
              </w:rPr>
              <w:t xml:space="preserve"> П.А. Экономика для профессий и специальностей социально-экономического профиля – М: ОИЦ «Академия», 2014.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930165">
              <w:rPr>
                <w:lang w:eastAsia="en-US"/>
              </w:rPr>
              <w:t xml:space="preserve">Ханина, А. В., Экономика и управление организацией (металлургического профиля): учебное пособие / А. В. Ханина. — Москва: </w:t>
            </w:r>
            <w:proofErr w:type="spellStart"/>
            <w:r w:rsidRPr="00930165">
              <w:rPr>
                <w:lang w:eastAsia="en-US"/>
              </w:rPr>
              <w:t>КноРус</w:t>
            </w:r>
            <w:proofErr w:type="spellEnd"/>
            <w:r w:rsidRPr="00930165">
              <w:rPr>
                <w:lang w:eastAsia="en-US"/>
              </w:rPr>
              <w:t xml:space="preserve">, 2023. — 203 с. — ISBN 978-5-406-09856-1. — URL: </w:t>
            </w:r>
            <w:hyperlink r:id="rId91" w:history="1">
              <w:r w:rsidRPr="00E66680">
                <w:rPr>
                  <w:rStyle w:val="a8"/>
                  <w:lang w:eastAsia="en-US"/>
                </w:rPr>
                <w:t>https://book.ru/book/945807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30165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 w:rsidRPr="009E3AE6">
              <w:rPr>
                <w:lang w:eastAsia="en-US"/>
              </w:rPr>
              <w:t>Растова</w:t>
            </w:r>
            <w:proofErr w:type="spellEnd"/>
            <w:r w:rsidRPr="009E3AE6">
              <w:rPr>
                <w:lang w:eastAsia="en-US"/>
              </w:rPr>
              <w:t>, Ю. И., Экономика организации</w:t>
            </w:r>
            <w:proofErr w:type="gramStart"/>
            <w:r w:rsidRPr="009E3AE6">
              <w:rPr>
                <w:lang w:eastAsia="en-US"/>
              </w:rPr>
              <w:t xml:space="preserve"> :</w:t>
            </w:r>
            <w:proofErr w:type="gramEnd"/>
            <w:r w:rsidRPr="009E3AE6">
              <w:rPr>
                <w:lang w:eastAsia="en-US"/>
              </w:rPr>
              <w:t xml:space="preserve"> учебное пособие / Ю. И. </w:t>
            </w:r>
            <w:proofErr w:type="spellStart"/>
            <w:r w:rsidRPr="009E3AE6">
              <w:rPr>
                <w:lang w:eastAsia="en-US"/>
              </w:rPr>
              <w:t>Растова</w:t>
            </w:r>
            <w:proofErr w:type="spellEnd"/>
            <w:r w:rsidRPr="009E3AE6">
              <w:rPr>
                <w:lang w:eastAsia="en-US"/>
              </w:rPr>
              <w:t xml:space="preserve">, Н. Н. </w:t>
            </w:r>
            <w:proofErr w:type="spellStart"/>
            <w:r w:rsidRPr="009E3AE6">
              <w:rPr>
                <w:lang w:eastAsia="en-US"/>
              </w:rPr>
              <w:t>Масино</w:t>
            </w:r>
            <w:proofErr w:type="spellEnd"/>
            <w:r w:rsidRPr="009E3AE6">
              <w:rPr>
                <w:lang w:eastAsia="en-US"/>
              </w:rPr>
              <w:t xml:space="preserve">, С. А. Фирсова, А. Д. </w:t>
            </w:r>
            <w:proofErr w:type="spellStart"/>
            <w:r w:rsidRPr="009E3AE6">
              <w:rPr>
                <w:lang w:eastAsia="en-US"/>
              </w:rPr>
              <w:t>Шматко</w:t>
            </w:r>
            <w:proofErr w:type="spellEnd"/>
            <w:r w:rsidRPr="009E3AE6">
              <w:rPr>
                <w:lang w:eastAsia="en-US"/>
              </w:rPr>
              <w:t>. — Москва</w:t>
            </w:r>
            <w:proofErr w:type="gramStart"/>
            <w:r w:rsidRPr="009E3AE6">
              <w:rPr>
                <w:lang w:eastAsia="en-US"/>
              </w:rPr>
              <w:t xml:space="preserve"> :</w:t>
            </w:r>
            <w:proofErr w:type="gramEnd"/>
            <w:r w:rsidRPr="009E3AE6">
              <w:rPr>
                <w:lang w:eastAsia="en-US"/>
              </w:rPr>
              <w:t xml:space="preserve"> </w:t>
            </w:r>
            <w:proofErr w:type="spellStart"/>
            <w:r w:rsidRPr="009E3AE6">
              <w:rPr>
                <w:lang w:eastAsia="en-US"/>
              </w:rPr>
              <w:t>КноРус</w:t>
            </w:r>
            <w:proofErr w:type="spellEnd"/>
            <w:r w:rsidRPr="009E3AE6">
              <w:rPr>
                <w:lang w:eastAsia="en-US"/>
              </w:rPr>
              <w:t xml:space="preserve">, 2025. — 200 с. — ISBN 978-5-406-14122-9. — URL: </w:t>
            </w:r>
            <w:hyperlink r:id="rId92" w:history="1">
              <w:r w:rsidRPr="00E66680">
                <w:rPr>
                  <w:rStyle w:val="a8"/>
                  <w:lang w:eastAsia="en-US"/>
                </w:rPr>
                <w:t>https://book.ru/book/956983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2256F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Менеджмент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Драчёва</w:t>
            </w:r>
            <w:proofErr w:type="spellEnd"/>
            <w:r>
              <w:rPr>
                <w:lang w:eastAsia="en-US"/>
              </w:rPr>
              <w:t xml:space="preserve"> Е.Л., </w:t>
            </w:r>
            <w:proofErr w:type="spellStart"/>
            <w:r>
              <w:rPr>
                <w:lang w:eastAsia="en-US"/>
              </w:rPr>
              <w:t>Юликов</w:t>
            </w:r>
            <w:proofErr w:type="spellEnd"/>
            <w:r>
              <w:rPr>
                <w:lang w:eastAsia="en-US"/>
              </w:rPr>
              <w:t xml:space="preserve"> Л.И. Менеджмент: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сред. проф. учеб. заведений.-10-е изд., стер. – М.: Издательский центр «Академия», 2009. – 288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Драчёва</w:t>
            </w:r>
            <w:proofErr w:type="spellEnd"/>
            <w:r>
              <w:rPr>
                <w:lang w:eastAsia="en-US"/>
              </w:rPr>
              <w:t xml:space="preserve"> Е.Л., </w:t>
            </w:r>
            <w:proofErr w:type="spellStart"/>
            <w:r>
              <w:rPr>
                <w:lang w:eastAsia="en-US"/>
              </w:rPr>
              <w:t>Юликов</w:t>
            </w:r>
            <w:proofErr w:type="spellEnd"/>
            <w:r>
              <w:rPr>
                <w:lang w:eastAsia="en-US"/>
              </w:rPr>
              <w:t xml:space="preserve"> Л.И. Менеджмент. Практикум: учебное пособие для студ. сред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роф. учеб. заведений.– М.: Издательский центр «Академия», 2010. – 304  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Казначевская</w:t>
            </w:r>
            <w:proofErr w:type="spellEnd"/>
            <w:r>
              <w:rPr>
                <w:lang w:eastAsia="en-US"/>
              </w:rPr>
              <w:t>, Г. Б., Менеджмент</w:t>
            </w:r>
            <w:r w:rsidRPr="009E3AE6">
              <w:rPr>
                <w:lang w:eastAsia="en-US"/>
              </w:rPr>
              <w:t>: учебник</w:t>
            </w:r>
            <w:r>
              <w:rPr>
                <w:lang w:eastAsia="en-US"/>
              </w:rPr>
              <w:t xml:space="preserve"> / Г. Б. </w:t>
            </w:r>
            <w:proofErr w:type="spellStart"/>
            <w:r>
              <w:rPr>
                <w:lang w:eastAsia="en-US"/>
              </w:rPr>
              <w:t>Казначевская</w:t>
            </w:r>
            <w:proofErr w:type="spellEnd"/>
            <w:r>
              <w:rPr>
                <w:lang w:eastAsia="en-US"/>
              </w:rPr>
              <w:t>. — Москва</w:t>
            </w:r>
            <w:r w:rsidRPr="009E3AE6">
              <w:rPr>
                <w:lang w:eastAsia="en-US"/>
              </w:rPr>
              <w:t xml:space="preserve">: </w:t>
            </w:r>
            <w:proofErr w:type="spellStart"/>
            <w:r w:rsidRPr="009E3AE6">
              <w:rPr>
                <w:lang w:eastAsia="en-US"/>
              </w:rPr>
              <w:t>КноРус</w:t>
            </w:r>
            <w:proofErr w:type="spellEnd"/>
            <w:r w:rsidRPr="009E3AE6">
              <w:rPr>
                <w:lang w:eastAsia="en-US"/>
              </w:rPr>
              <w:t xml:space="preserve">, 2024. — 240 с. — ISBN 978-5-406-12966-1. — URL: </w:t>
            </w:r>
            <w:hyperlink r:id="rId93" w:history="1">
              <w:r w:rsidRPr="00E66680">
                <w:rPr>
                  <w:rStyle w:val="a8"/>
                  <w:lang w:eastAsia="en-US"/>
                </w:rPr>
                <w:t>https://book.ru/book/953143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32256F">
              <w:rPr>
                <w:b/>
                <w:lang w:eastAsia="en-US"/>
              </w:rPr>
              <w:t>Безопасность жизнедеятельности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32256F">
              <w:rPr>
                <w:lang w:eastAsia="en-US"/>
              </w:rPr>
              <w:t>Безопасность жизнедеятельности: Учебник</w:t>
            </w:r>
            <w:proofErr w:type="gramStart"/>
            <w:r w:rsidRPr="0032256F">
              <w:rPr>
                <w:lang w:eastAsia="en-US"/>
              </w:rPr>
              <w:t xml:space="preserve"> /П</w:t>
            </w:r>
            <w:proofErr w:type="gramEnd"/>
            <w:r w:rsidRPr="0032256F">
              <w:rPr>
                <w:lang w:eastAsia="en-US"/>
              </w:rPr>
              <w:t xml:space="preserve">од ред.  Э.А. </w:t>
            </w:r>
            <w:proofErr w:type="spellStart"/>
            <w:r w:rsidRPr="0032256F">
              <w:rPr>
                <w:lang w:eastAsia="en-US"/>
              </w:rPr>
              <w:t>Арустамова</w:t>
            </w:r>
            <w:proofErr w:type="spellEnd"/>
            <w:r w:rsidRPr="0032256F">
              <w:rPr>
                <w:lang w:eastAsia="en-US"/>
              </w:rPr>
              <w:t>.- М.: Дашков и К, 2009.-452с.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</w:pPr>
            <w:proofErr w:type="spellStart"/>
            <w:r w:rsidRPr="00E9446D">
              <w:t>Косолапова</w:t>
            </w:r>
            <w:proofErr w:type="gramStart"/>
            <w:r w:rsidRPr="00E9446D">
              <w:t>,Н</w:t>
            </w:r>
            <w:proofErr w:type="gramEnd"/>
            <w:r w:rsidRPr="00E9446D">
              <w:t>.В</w:t>
            </w:r>
            <w:proofErr w:type="spellEnd"/>
            <w:r w:rsidRPr="00E9446D">
              <w:t xml:space="preserve">. Безопасность жизнедеятельности. Практикум: учебное пособие / Косолапова Н.В., Прокопенко Н.А. — Москва: </w:t>
            </w:r>
            <w:proofErr w:type="spellStart"/>
            <w:r w:rsidRPr="00E9446D">
              <w:t>КноРус</w:t>
            </w:r>
            <w:proofErr w:type="spellEnd"/>
            <w:r w:rsidRPr="00E9446D">
              <w:t xml:space="preserve">, 2021. — 155 с. — ISBN 978-5-406-08196-9. — URL: </w:t>
            </w:r>
            <w:hyperlink r:id="rId94" w:history="1">
              <w:r w:rsidRPr="00E66680">
                <w:rPr>
                  <w:rStyle w:val="a8"/>
                </w:rPr>
                <w:t>https://book.ru/book/939366</w:t>
              </w:r>
            </w:hyperlink>
            <w:r w:rsidRPr="00371521">
              <w:t xml:space="preserve"> </w:t>
            </w:r>
          </w:p>
        </w:tc>
      </w:tr>
      <w:tr w:rsidR="008246D3" w:rsidTr="008246D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71521" w:rsidRDefault="008246D3" w:rsidP="008246D3">
            <w:pPr>
              <w:ind w:firstLine="0"/>
            </w:pPr>
            <w:r w:rsidRPr="0032256F">
              <w:t xml:space="preserve">Косолапова, Н.В. Безопасность жизнедеятельности: учебник / Косолапова Н.В., Прокопенко Н.А. — Москва: </w:t>
            </w:r>
            <w:proofErr w:type="spellStart"/>
            <w:r w:rsidRPr="0032256F">
              <w:t>КноРус</w:t>
            </w:r>
            <w:proofErr w:type="spellEnd"/>
            <w:r w:rsidRPr="0032256F">
              <w:t xml:space="preserve">, 2021. — 192 с. — ISBN 978-5-406-08162-4. — URL: </w:t>
            </w:r>
            <w:hyperlink r:id="rId95" w:history="1">
              <w:r w:rsidRPr="00E66680">
                <w:rPr>
                  <w:rStyle w:val="a8"/>
                </w:rPr>
                <w:t>https://book.ru/book/939218</w:t>
              </w:r>
            </w:hyperlink>
            <w:r w:rsidRPr="00371521"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Профессиональные модули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 01 </w:t>
            </w:r>
            <w:r w:rsidRPr="00B827DD">
              <w:rPr>
                <w:b/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01.01 </w:t>
            </w:r>
            <w:r w:rsidRPr="00B827DD">
              <w:rPr>
                <w:b/>
                <w:lang w:eastAsia="en-US"/>
              </w:rPr>
              <w:t xml:space="preserve">Основы проектирования цеха обработки металлов давлением </w:t>
            </w:r>
            <w:r>
              <w:rPr>
                <w:b/>
                <w:lang w:eastAsia="en-US"/>
              </w:rPr>
              <w:br/>
            </w:r>
            <w:r w:rsidRPr="00B827DD">
              <w:rPr>
                <w:b/>
                <w:lang w:eastAsia="en-US"/>
              </w:rPr>
              <w:t>и его грузопотоки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F462E8" w:rsidRDefault="008246D3" w:rsidP="008246D3">
            <w:pPr>
              <w:ind w:firstLine="0"/>
            </w:pPr>
            <w:r>
              <w:t xml:space="preserve">Проектирование кузнечно-штамповочных цехов и заводов: учебное пособие: в 2ч./ В.С. Бессонов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– Ч. 1 – 180с.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18C2" w:rsidRDefault="008246D3" w:rsidP="008246D3">
            <w:pPr>
              <w:ind w:firstLine="0"/>
            </w:pPr>
            <w:r w:rsidRPr="000718C2">
              <w:t>Организация, планирование и управление производством. Прак</w:t>
            </w:r>
            <w:r>
              <w:t>тикум (курсовое проектирование)</w:t>
            </w:r>
            <w:r w:rsidRPr="000718C2">
              <w:t>: учебное пособие / Н. И. Новицкий, Л. Ч. Го</w:t>
            </w:r>
            <w:r>
              <w:t>рностай, А. А. Горюшкин [и др.]</w:t>
            </w:r>
            <w:r w:rsidRPr="000718C2">
              <w:t>; под</w:t>
            </w:r>
            <w:r>
              <w:t xml:space="preserve"> ред. Н. И. Новицкого.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2022. — 320 с. — ISBN 978-5-406-09288-0. — URL: </w:t>
            </w:r>
            <w:hyperlink r:id="rId96" w:history="1">
              <w:r w:rsidRPr="00E66680">
                <w:rPr>
                  <w:rStyle w:val="a8"/>
                </w:rPr>
                <w:t>https://book.ru/book/942831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Оформление текстовый и графических материалов при подготовке дипломных проектов, курсовых и письменных экзаменационных работ (требования ЕСКД): </w:t>
            </w:r>
            <w:proofErr w:type="gramStart"/>
            <w:r>
              <w:t>учебно-метод</w:t>
            </w:r>
            <w:proofErr w:type="gramEnd"/>
            <w:r>
              <w:t xml:space="preserve">. пособие для </w:t>
            </w:r>
            <w:proofErr w:type="spellStart"/>
            <w:r>
              <w:t>начю</w:t>
            </w:r>
            <w:proofErr w:type="spellEnd"/>
            <w:r>
              <w:t xml:space="preserve"> </w:t>
            </w:r>
            <w:proofErr w:type="spellStart"/>
            <w:r>
              <w:t>профю</w:t>
            </w:r>
            <w:proofErr w:type="spellEnd"/>
            <w:r>
              <w:t xml:space="preserve"> образования/ А.П. Ганенко, М.И. </w:t>
            </w:r>
            <w:proofErr w:type="spellStart"/>
            <w:r>
              <w:t>Лапсарь</w:t>
            </w:r>
            <w:proofErr w:type="spellEnd"/>
            <w:r>
              <w:t>. – 7-е изд., стер. – М.: Издательский центр «Академия», 2012. – 352 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01.02 </w:t>
            </w:r>
            <w:r w:rsidRPr="00B827DD">
              <w:rPr>
                <w:b/>
                <w:lang w:eastAsia="en-US"/>
              </w:rPr>
              <w:t>Планирование, организация производства и экономика цеха обработки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18C2" w:rsidRDefault="008246D3" w:rsidP="008246D3">
            <w:pPr>
              <w:ind w:firstLine="0"/>
            </w:pPr>
            <w:r w:rsidRPr="006F0165">
              <w:t>Сборник задач по курсу Организация производства на машиностроительном предприятии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учебное пособие / Н. А. </w:t>
            </w:r>
            <w:proofErr w:type="spellStart"/>
            <w:r w:rsidRPr="006F0165">
              <w:t>Чечин</w:t>
            </w:r>
            <w:proofErr w:type="spellEnd"/>
            <w:r w:rsidRPr="006F0165">
              <w:t xml:space="preserve">, Т. Г. </w:t>
            </w:r>
            <w:proofErr w:type="spellStart"/>
            <w:r w:rsidRPr="006F0165">
              <w:t>Крайкова</w:t>
            </w:r>
            <w:proofErr w:type="spellEnd"/>
            <w:r w:rsidRPr="006F0165">
              <w:t xml:space="preserve">, А. П. Кумарин [и др.] ; под ред. Н. А. </w:t>
            </w:r>
            <w:proofErr w:type="spellStart"/>
            <w:r w:rsidRPr="006F0165">
              <w:t>Чечина</w:t>
            </w:r>
            <w:proofErr w:type="spellEnd"/>
            <w:r w:rsidRPr="006F0165">
              <w:t>. — Москва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</w:t>
            </w:r>
            <w:proofErr w:type="spellStart"/>
            <w:r w:rsidRPr="006F0165">
              <w:t>КноРус</w:t>
            </w:r>
            <w:proofErr w:type="spellEnd"/>
            <w:r w:rsidRPr="006F0165">
              <w:t xml:space="preserve">, 2017. — 265 с. — ISBN 978-5-85971-802-3. — URL: </w:t>
            </w:r>
            <w:hyperlink r:id="rId97" w:history="1">
              <w:r w:rsidRPr="00E66680">
                <w:rPr>
                  <w:rStyle w:val="a8"/>
                </w:rPr>
                <w:t>https://book.ru/book/926627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0718C2">
              <w:t>Горюшкин, А. А., Организация, планирование и управление производством. Лабораторный практикум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учебное пособие / А. А. Горюшкин, Е. А. Наумчик. — Москва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</w:t>
            </w:r>
            <w:proofErr w:type="spellStart"/>
            <w:r w:rsidRPr="000718C2">
              <w:t>Русайнс</w:t>
            </w:r>
            <w:proofErr w:type="spellEnd"/>
            <w:r w:rsidRPr="000718C2">
              <w:t xml:space="preserve">, 2024. — 175 с. — ISBN 978-5-466-06864-1. — URL: </w:t>
            </w:r>
            <w:hyperlink r:id="rId98" w:history="1">
              <w:r w:rsidRPr="00E66680">
                <w:rPr>
                  <w:rStyle w:val="a8"/>
                </w:rPr>
                <w:t>https://book.ru/book/953954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E1C76" w:rsidRDefault="008246D3" w:rsidP="008246D3">
            <w:pPr>
              <w:ind w:firstLine="0"/>
            </w:pPr>
            <w:r>
              <w:t xml:space="preserve">Федченко, А. А., Экономика персонала: учебник / А. А. Федченко, Ю. Г. </w:t>
            </w:r>
            <w:proofErr w:type="spellStart"/>
            <w:r>
              <w:t>Одегов</w:t>
            </w:r>
            <w:proofErr w:type="spellEnd"/>
            <w:r>
              <w:t xml:space="preserve">, М. В. Полевая. — Москва: </w:t>
            </w:r>
            <w:proofErr w:type="spellStart"/>
            <w:r>
              <w:t>КноРус</w:t>
            </w:r>
            <w:proofErr w:type="spellEnd"/>
            <w:r>
              <w:t xml:space="preserve">, 2022. — 192 с. — ISBN 978-5-406-09179-1. — URL: </w:t>
            </w:r>
            <w:hyperlink r:id="rId99" w:history="1">
              <w:r w:rsidRPr="00E66680">
                <w:rPr>
                  <w:rStyle w:val="a8"/>
                </w:rPr>
                <w:t>https://book.ru/book/942804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Ханина, А. В., Экономика и управление организацией (металлургического профиля)</w:t>
            </w:r>
            <w:proofErr w:type="gramStart"/>
            <w:r>
              <w:t xml:space="preserve"> :</w:t>
            </w:r>
            <w:proofErr w:type="gramEnd"/>
            <w:r>
              <w:t xml:space="preserve"> учебное пособие / А. В. Ханина.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2023. — 203 с. — ISBN 978-5-406-09856-1. — URL: </w:t>
            </w:r>
            <w:hyperlink r:id="rId100" w:history="1">
              <w:r w:rsidRPr="00E66680">
                <w:rPr>
                  <w:rStyle w:val="a8"/>
                </w:rPr>
                <w:t>https://book.ru/book/945807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0718C2">
              <w:t>Новицкий, Н. И</w:t>
            </w:r>
            <w:r>
              <w:t>., Организация производства</w:t>
            </w:r>
            <w:proofErr w:type="gramStart"/>
            <w:r>
              <w:t xml:space="preserve">.: </w:t>
            </w:r>
            <w:proofErr w:type="gramEnd"/>
            <w:r w:rsidRPr="000718C2">
              <w:t xml:space="preserve">учебное пособие / Н. И. Новицкий, А. А. Горюшкин. — Москва: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350 с. — ISBN 978-5-406-12598-4. — URL: </w:t>
            </w:r>
            <w:hyperlink r:id="rId101" w:history="1">
              <w:r w:rsidRPr="00E66680">
                <w:rPr>
                  <w:rStyle w:val="a8"/>
                </w:rPr>
                <w:t>https://book.ru/book/951815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18C2" w:rsidRDefault="008246D3" w:rsidP="008246D3">
            <w:pPr>
              <w:ind w:firstLine="0"/>
            </w:pPr>
            <w:r w:rsidRPr="000718C2">
              <w:t>Кудряшов, Р. Б., Экономика и организация производства для специальности (Технология   металлообрабатывающего производства)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уче</w:t>
            </w:r>
            <w:r>
              <w:t>бник / Р. Б. Кудряшов. — Москва</w:t>
            </w:r>
            <w:r w:rsidRPr="000718C2">
              <w:t xml:space="preserve">: </w:t>
            </w:r>
            <w:proofErr w:type="spellStart"/>
            <w:r w:rsidRPr="000718C2">
              <w:t>Русайнс</w:t>
            </w:r>
            <w:proofErr w:type="spellEnd"/>
            <w:r w:rsidRPr="000718C2">
              <w:t xml:space="preserve">, 2024. — 235 с. — ISBN 978-5-466-03657-2. — URL: </w:t>
            </w:r>
            <w:hyperlink r:id="rId102" w:history="1">
              <w:r w:rsidRPr="00E66680">
                <w:rPr>
                  <w:rStyle w:val="a8"/>
                </w:rPr>
                <w:t>https://book.ru/book/951027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18C2" w:rsidRDefault="008246D3" w:rsidP="008246D3">
            <w:pPr>
              <w:ind w:firstLine="0"/>
            </w:pPr>
            <w:r w:rsidRPr="000718C2">
              <w:t>Организация, планирование и управление производством. Прак</w:t>
            </w:r>
            <w:r>
              <w:t>тикум (курсовое проектирование)</w:t>
            </w:r>
            <w:r w:rsidRPr="000718C2">
              <w:t>: учебное пособие / Н. И. Новицкий, Л. Ч. Го</w:t>
            </w:r>
            <w:r>
              <w:t>рностай, А. А. Горюшкин [и др.]</w:t>
            </w:r>
            <w:r w:rsidRPr="000718C2">
              <w:t>; под</w:t>
            </w:r>
            <w:r>
              <w:t xml:space="preserve"> ред. Н. И. Новицкого.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2022. — 320 с. — ISBN 978-5-406-09288-0. — URL: </w:t>
            </w:r>
            <w:hyperlink r:id="rId103" w:history="1">
              <w:r w:rsidRPr="00E66680">
                <w:rPr>
                  <w:rStyle w:val="a8"/>
                </w:rPr>
                <w:t>https://book.ru/book/942831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ПМ.02 </w:t>
            </w:r>
            <w:r w:rsidRPr="00B827DD">
              <w:rPr>
                <w:b/>
                <w:lang w:eastAsia="en-US"/>
              </w:rPr>
              <w:t>Оборудование цеха обработки металлов давлением, наладка</w:t>
            </w:r>
            <w:r>
              <w:rPr>
                <w:b/>
                <w:lang w:eastAsia="en-US"/>
              </w:rPr>
              <w:br/>
            </w:r>
            <w:r w:rsidRPr="00B827DD">
              <w:rPr>
                <w:b/>
                <w:lang w:eastAsia="en-US"/>
              </w:rPr>
              <w:t xml:space="preserve">и </w:t>
            </w:r>
            <w:proofErr w:type="gramStart"/>
            <w:r w:rsidRPr="00B827DD">
              <w:rPr>
                <w:b/>
                <w:lang w:eastAsia="en-US"/>
              </w:rPr>
              <w:t>контроль за</w:t>
            </w:r>
            <w:proofErr w:type="gramEnd"/>
            <w:r w:rsidRPr="00B827DD">
              <w:rPr>
                <w:b/>
                <w:lang w:eastAsia="en-US"/>
              </w:rPr>
              <w:t xml:space="preserve"> его работой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02.01 </w:t>
            </w:r>
            <w:r w:rsidRPr="00B827DD">
              <w:rPr>
                <w:b/>
                <w:lang w:eastAsia="en-US"/>
              </w:rPr>
              <w:t>Оборудование цеха обработки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02.02 </w:t>
            </w:r>
            <w:r w:rsidRPr="00B827DD">
              <w:rPr>
                <w:b/>
                <w:lang w:eastAsia="en-US"/>
              </w:rPr>
              <w:t>Электрооборудование цехов обработки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Организация и выполнение работ по монтажу и наладке электрооборудования промышленных и гражданских зданий. В 2 ч. Ч. 1 Внутреннее электроснабжение промышленных и гражданских зданий: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образования/ А.В. Бычков. – М.: Издательский центр «Академия», 2015. – 256 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449AE" w:rsidRDefault="008246D3" w:rsidP="008246D3">
            <w:pPr>
              <w:ind w:firstLine="0"/>
            </w:pPr>
            <w:r w:rsidRPr="00AA4533">
              <w:t>Киреева, Э. А., Электроснабжение и электрооборудование</w:t>
            </w:r>
            <w:r>
              <w:t xml:space="preserve"> цехов промышленных предприятий</w:t>
            </w:r>
            <w:r w:rsidRPr="00AA4533">
              <w:t>: учебное пособие / Э. А. Киреева. — Москва</w:t>
            </w:r>
            <w:proofErr w:type="gramStart"/>
            <w:r w:rsidRPr="00AA4533">
              <w:t xml:space="preserve"> :</w:t>
            </w:r>
            <w:proofErr w:type="gramEnd"/>
            <w:r w:rsidRPr="00AA4533">
              <w:t xml:space="preserve"> </w:t>
            </w:r>
            <w:proofErr w:type="spellStart"/>
            <w:r w:rsidRPr="00AA4533">
              <w:t>КноРус</w:t>
            </w:r>
            <w:proofErr w:type="spellEnd"/>
            <w:r w:rsidRPr="00AA4533">
              <w:t xml:space="preserve">, 2023. — 368 с. — ISBN 978-5-406-11175-8. — URL: </w:t>
            </w:r>
            <w:hyperlink r:id="rId104" w:history="1">
              <w:r w:rsidRPr="00E66680">
                <w:rPr>
                  <w:rStyle w:val="a8"/>
                </w:rPr>
                <w:t>https://book.ru/book/947690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proofErr w:type="spellStart"/>
            <w:r w:rsidRPr="00A449AE">
              <w:t>Щемелева</w:t>
            </w:r>
            <w:proofErr w:type="spellEnd"/>
            <w:r w:rsidRPr="00A449AE">
              <w:t>, Ю. Б., Электрооборудование промышленны</w:t>
            </w:r>
            <w:r>
              <w:t>х подъёмно-транспортных средств</w:t>
            </w:r>
            <w:r w:rsidRPr="00A449AE">
              <w:t xml:space="preserve">: учебное пособие / Ю. Б. </w:t>
            </w:r>
            <w:proofErr w:type="spellStart"/>
            <w:r w:rsidRPr="00A449AE">
              <w:t>Щемелева</w:t>
            </w:r>
            <w:proofErr w:type="spellEnd"/>
            <w:r w:rsidRPr="00A449AE">
              <w:t>, С. К. Да</w:t>
            </w:r>
            <w:r>
              <w:t xml:space="preserve">выдов, О. И. </w:t>
            </w:r>
            <w:proofErr w:type="spellStart"/>
            <w:r>
              <w:t>Чанкаева</w:t>
            </w:r>
            <w:proofErr w:type="spellEnd"/>
            <w:r>
              <w:t>. — Москва</w:t>
            </w:r>
            <w:r w:rsidRPr="00A449AE">
              <w:t xml:space="preserve">: </w:t>
            </w:r>
            <w:proofErr w:type="spellStart"/>
            <w:r w:rsidRPr="00A449AE">
              <w:t>КноРус</w:t>
            </w:r>
            <w:proofErr w:type="spellEnd"/>
            <w:r w:rsidRPr="00A449AE">
              <w:t>, 202</w:t>
            </w:r>
            <w:r>
              <w:t>3</w:t>
            </w:r>
            <w:r w:rsidRPr="00A449AE">
              <w:t xml:space="preserve">. — 314 с. — ISBN 978-5-406-13371-2. — URL: </w:t>
            </w:r>
            <w:hyperlink r:id="rId105" w:history="1">
              <w:r w:rsidRPr="00E66680">
                <w:rPr>
                  <w:rStyle w:val="a8"/>
                </w:rPr>
                <w:t>https://book.ru/book/954823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3D52F1" w:rsidRDefault="008246D3" w:rsidP="008246D3">
            <w:pPr>
              <w:ind w:firstLine="0"/>
            </w:pPr>
            <w:proofErr w:type="spellStart"/>
            <w:r w:rsidRPr="00A449AE">
              <w:t>Шерстнев</w:t>
            </w:r>
            <w:proofErr w:type="spellEnd"/>
            <w:r w:rsidRPr="00A449AE">
              <w:t>, С. Н., Полный справочник по электрооборудованию и электр</w:t>
            </w:r>
            <w:r>
              <w:t>отехнике (с примерами расчетов)</w:t>
            </w:r>
            <w:r w:rsidRPr="00A449AE">
              <w:t>: справочное издание /</w:t>
            </w:r>
            <w:r>
              <w:t xml:space="preserve"> С. Н. </w:t>
            </w:r>
            <w:proofErr w:type="spellStart"/>
            <w:r>
              <w:t>Шерстнев</w:t>
            </w:r>
            <w:proofErr w:type="spellEnd"/>
            <w:r>
              <w:t>, Э. А. Киреева</w:t>
            </w:r>
            <w:r w:rsidRPr="00A449AE">
              <w:t xml:space="preserve">; под ред. С. Н. </w:t>
            </w:r>
            <w:proofErr w:type="spellStart"/>
            <w:r w:rsidRPr="00A449AE">
              <w:t>Шерстнева</w:t>
            </w:r>
            <w:proofErr w:type="spellEnd"/>
            <w:r w:rsidRPr="00A449AE">
              <w:t>. — Москва</w:t>
            </w:r>
            <w:proofErr w:type="gramStart"/>
            <w:r w:rsidRPr="00A449AE">
              <w:t xml:space="preserve"> :</w:t>
            </w:r>
            <w:proofErr w:type="gramEnd"/>
            <w:r w:rsidRPr="00A449AE">
              <w:t xml:space="preserve"> </w:t>
            </w:r>
            <w:proofErr w:type="spellStart"/>
            <w:r w:rsidRPr="00A449AE">
              <w:t>КноРус</w:t>
            </w:r>
            <w:proofErr w:type="spellEnd"/>
            <w:r w:rsidRPr="00A449AE">
              <w:t>, 202</w:t>
            </w:r>
            <w:r>
              <w:t>4</w:t>
            </w:r>
            <w:r w:rsidRPr="00A449AE">
              <w:t xml:space="preserve">. — 862 с. — ISBN 978-5-406-13980-6. — URL: </w:t>
            </w:r>
            <w:hyperlink r:id="rId106" w:history="1">
              <w:r w:rsidRPr="00E66680">
                <w:rPr>
                  <w:rStyle w:val="a8"/>
                </w:rPr>
                <w:t>https://book.ru/book/955914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ПМ.03 </w:t>
            </w:r>
            <w:r w:rsidRPr="0046135E">
              <w:rPr>
                <w:b/>
                <w:lang w:eastAsia="en-US"/>
              </w:rPr>
              <w:t xml:space="preserve">Подготовка и ведение технологического процесса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обработки металлов давлением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03.01 </w:t>
            </w:r>
            <w:r w:rsidRPr="0046135E">
              <w:rPr>
                <w:b/>
                <w:lang w:eastAsia="en-US"/>
              </w:rPr>
              <w:t>Теория обработки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03.02 </w:t>
            </w:r>
            <w:r w:rsidRPr="0046135E">
              <w:rPr>
                <w:b/>
                <w:lang w:eastAsia="en-US"/>
              </w:rPr>
              <w:t>Технологические процессы обработки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Основы расчетов процессов получения длинномерных металлоизделий методами обработки металлов давлением: учебное пособие/ Н.Н. </w:t>
            </w:r>
            <w:proofErr w:type="spellStart"/>
            <w:r>
              <w:t>Загиров</w:t>
            </w:r>
            <w:proofErr w:type="spellEnd"/>
            <w:r>
              <w:t xml:space="preserve">, И.Л. Константинов, Е.В. Иванов. – Москва: ИНФРА – М; Красноярск: </w:t>
            </w:r>
            <w:proofErr w:type="spellStart"/>
            <w:r>
              <w:t>Сиб</w:t>
            </w:r>
            <w:proofErr w:type="spellEnd"/>
            <w:r>
              <w:t xml:space="preserve">. </w:t>
            </w:r>
            <w:proofErr w:type="spellStart"/>
            <w:r>
              <w:t>федер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ун</w:t>
            </w:r>
            <w:proofErr w:type="spellEnd"/>
            <w:r>
              <w:t xml:space="preserve"> – т</w:t>
            </w:r>
            <w:proofErr w:type="gramEnd"/>
            <w:r>
              <w:t xml:space="preserve">, 2020. – 311с. – </w:t>
            </w:r>
            <w:proofErr w:type="gramStart"/>
            <w:r>
              <w:t>(Высшее образование:</w:t>
            </w:r>
            <w:proofErr w:type="gramEnd"/>
            <w:r>
              <w:t xml:space="preserve"> </w:t>
            </w:r>
            <w:proofErr w:type="gramStart"/>
            <w:r>
              <w:t>Магистратура).</w:t>
            </w:r>
            <w:proofErr w:type="gramEnd"/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03.03 </w:t>
            </w:r>
            <w:r w:rsidRPr="0046135E">
              <w:rPr>
                <w:b/>
                <w:lang w:eastAsia="en-US"/>
              </w:rPr>
              <w:t>Термическая обработка металлов и сплавов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1619B8" w:rsidRDefault="008246D3" w:rsidP="008246D3">
            <w:pPr>
              <w:ind w:firstLine="0"/>
            </w:pPr>
            <w:r>
              <w:t>Технология термической обработки: учебник/ В.В. Овчинников. – Москва: ИД «ФОРУМ»: ИНФРА – М, 2024. – 320с. – (Профессиональное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ПМ.04 </w:t>
            </w:r>
            <w:proofErr w:type="gramStart"/>
            <w:r w:rsidRPr="0046135E">
              <w:rPr>
                <w:b/>
                <w:lang w:eastAsia="en-US"/>
              </w:rPr>
              <w:t>Контроль за</w:t>
            </w:r>
            <w:proofErr w:type="gramEnd"/>
            <w:r w:rsidRPr="0046135E">
              <w:rPr>
                <w:b/>
                <w:lang w:eastAsia="en-US"/>
              </w:rPr>
              <w:t xml:space="preserve"> соблюдением технологии производства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и качеством выпускаемой продукции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04.01 </w:t>
            </w:r>
            <w:r w:rsidRPr="0046135E">
              <w:rPr>
                <w:b/>
                <w:lang w:eastAsia="en-US"/>
              </w:rPr>
              <w:t>Автоматизация технологических процессов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Основы автоматизации производства: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образования/ В.Н. Пантелеев, В.М. Прошин. – 2-е изд., стер. – М.: Издательский центр «Академия», 2018. – 208с.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proofErr w:type="spellStart"/>
            <w:r w:rsidRPr="00C672E2">
              <w:t>Шишмарёв</w:t>
            </w:r>
            <w:proofErr w:type="spellEnd"/>
            <w:r w:rsidRPr="00C672E2">
              <w:t>, В. Ю., Основы автомати</w:t>
            </w:r>
            <w:r>
              <w:t>зации технологических процессов</w:t>
            </w:r>
            <w:r w:rsidRPr="00C672E2">
              <w:t xml:space="preserve">: учебник / В. Ю. </w:t>
            </w:r>
            <w:proofErr w:type="spellStart"/>
            <w:r w:rsidRPr="00C672E2">
              <w:t>Шишмарёв</w:t>
            </w:r>
            <w:proofErr w:type="spellEnd"/>
            <w:r w:rsidRPr="00C672E2">
              <w:t>. — Москва</w:t>
            </w:r>
            <w:proofErr w:type="gramStart"/>
            <w:r w:rsidRPr="00C672E2">
              <w:t xml:space="preserve"> :</w:t>
            </w:r>
            <w:proofErr w:type="gramEnd"/>
            <w:r w:rsidRPr="00C672E2">
              <w:t xml:space="preserve"> </w:t>
            </w:r>
            <w:proofErr w:type="spellStart"/>
            <w:r w:rsidRPr="00C672E2">
              <w:t>КноРус</w:t>
            </w:r>
            <w:proofErr w:type="spellEnd"/>
            <w:r w:rsidRPr="00C672E2">
              <w:t xml:space="preserve">, 2023. — 406 с. — ISBN 978-5-406-11335-6. — URL: </w:t>
            </w:r>
            <w:hyperlink r:id="rId107" w:history="1">
              <w:r w:rsidRPr="00E66680">
                <w:rPr>
                  <w:rStyle w:val="a8"/>
                </w:rPr>
                <w:t>https://book.ru/book/948627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C672E2" w:rsidRDefault="008246D3" w:rsidP="008246D3">
            <w:pPr>
              <w:ind w:firstLine="0"/>
            </w:pPr>
            <w:proofErr w:type="spellStart"/>
            <w:r w:rsidRPr="000718C2">
              <w:t>Шишмарёв</w:t>
            </w:r>
            <w:proofErr w:type="spellEnd"/>
            <w:r w:rsidRPr="000718C2">
              <w:t>, В. Ю., Основы автоматизации техно</w:t>
            </w:r>
            <w:r>
              <w:t>логических процессов. Практикум</w:t>
            </w:r>
            <w:r w:rsidRPr="000718C2">
              <w:t>: учебно-практическое пос</w:t>
            </w:r>
            <w:r>
              <w:t xml:space="preserve">обие / В. Ю. </w:t>
            </w:r>
            <w:proofErr w:type="spellStart"/>
            <w:r>
              <w:t>Шишмарёв</w:t>
            </w:r>
            <w:proofErr w:type="spellEnd"/>
            <w:r>
              <w:t>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368 с. — ISBN 978-5-406-12814-5. — URL: </w:t>
            </w:r>
            <w:hyperlink r:id="rId108" w:history="1">
              <w:r w:rsidRPr="00E66680">
                <w:rPr>
                  <w:rStyle w:val="a8"/>
                </w:rPr>
                <w:t>https://book.ru/book/952694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0718C2">
              <w:t>Новицкий, Н. И</w:t>
            </w:r>
            <w:r>
              <w:t>., Организация производства</w:t>
            </w:r>
            <w:proofErr w:type="gramStart"/>
            <w:r>
              <w:t xml:space="preserve">.: </w:t>
            </w:r>
            <w:proofErr w:type="gramEnd"/>
            <w:r w:rsidRPr="000718C2">
              <w:t xml:space="preserve">учебное пособие / Н. И. Новицкий, А. А. Горюшкин. — Москва: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350 с. — ISBN 978-5-406-12598-4. — URL: </w:t>
            </w:r>
            <w:hyperlink r:id="rId109" w:history="1">
              <w:r w:rsidRPr="00E66680">
                <w:rPr>
                  <w:rStyle w:val="a8"/>
                </w:rPr>
                <w:t>https://book.ru/book/951815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Pr="0046135E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04.02 </w:t>
            </w:r>
            <w:r w:rsidRPr="0046135E">
              <w:rPr>
                <w:b/>
                <w:lang w:eastAsia="en-US"/>
              </w:rPr>
              <w:t>Информационные</w:t>
            </w:r>
          </w:p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 w:rsidRPr="0046135E">
              <w:rPr>
                <w:b/>
                <w:lang w:eastAsia="en-US"/>
              </w:rPr>
              <w:t>технологии в профессиональной деятельности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41653" w:rsidRDefault="008246D3" w:rsidP="008246D3">
            <w:pPr>
              <w:ind w:firstLine="0"/>
            </w:pPr>
            <w:r>
              <w:t>Практикум по информационным технологиям в профессиональной деятельности: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ос. для студентов учреждений СПО / Е.В. Михеева, О.И. Титова. – М.: Издательский центр «Академия», 2017. – 288 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Информационные технологии и автоматизация в металлургии. Основы автоматизации в металлургии / Ю.Д </w:t>
            </w:r>
            <w:proofErr w:type="spellStart"/>
            <w:r>
              <w:t>Миткевича</w:t>
            </w:r>
            <w:proofErr w:type="spellEnd"/>
            <w:r>
              <w:t xml:space="preserve">, А.А </w:t>
            </w:r>
            <w:proofErr w:type="spellStart"/>
            <w:r>
              <w:t>Бекаревич</w:t>
            </w:r>
            <w:proofErr w:type="spellEnd"/>
            <w:r>
              <w:t xml:space="preserve">. – М.: </w:t>
            </w:r>
            <w:proofErr w:type="spellStart"/>
            <w:r>
              <w:t>Изд</w:t>
            </w:r>
            <w:proofErr w:type="spellEnd"/>
            <w:r>
              <w:t xml:space="preserve">-й Дом </w:t>
            </w:r>
            <w:proofErr w:type="spellStart"/>
            <w:r>
              <w:t>МИСиС</w:t>
            </w:r>
            <w:proofErr w:type="spellEnd"/>
            <w:r>
              <w:t>, 2019. – 72 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Горюнова М.В. Информационные технологии в профессиональной деятельности: практикум. – Старый Оскол: СТИ НИТУ «</w:t>
            </w:r>
            <w:proofErr w:type="spellStart"/>
            <w:r>
              <w:t>МИСиС</w:t>
            </w:r>
            <w:proofErr w:type="spellEnd"/>
            <w:r>
              <w:t>», 2018. – 32 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Информационные технологии и автоматизация в металлургии. Основы автоматизации в металлургии / Ю.Д </w:t>
            </w:r>
            <w:proofErr w:type="spellStart"/>
            <w:r>
              <w:t>Миткевича</w:t>
            </w:r>
            <w:proofErr w:type="spellEnd"/>
            <w:r>
              <w:t xml:space="preserve">, А.А </w:t>
            </w:r>
            <w:proofErr w:type="spellStart"/>
            <w:r>
              <w:t>Бекаревич</w:t>
            </w:r>
            <w:proofErr w:type="spellEnd"/>
            <w:r>
              <w:t xml:space="preserve">. – М.: </w:t>
            </w:r>
            <w:proofErr w:type="spellStart"/>
            <w:r>
              <w:t>Изд</w:t>
            </w:r>
            <w:proofErr w:type="spellEnd"/>
            <w:r>
              <w:t xml:space="preserve">-й Дом </w:t>
            </w:r>
            <w:proofErr w:type="spellStart"/>
            <w:r>
              <w:t>МИСиС</w:t>
            </w:r>
            <w:proofErr w:type="spellEnd"/>
            <w:r>
              <w:t>, 2019. – 72 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Информационные технологии в машиностроении: учебник для студ. учреждений СПО / В.И. Левин. – 6-е изд., </w:t>
            </w:r>
            <w:proofErr w:type="spellStart"/>
            <w:r>
              <w:t>перераб</w:t>
            </w:r>
            <w:proofErr w:type="spellEnd"/>
            <w:r>
              <w:t>. и доп. – М.: Издательский центр «Академия», 2020. – 272 с.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04.03 </w:t>
            </w:r>
            <w:r w:rsidRPr="0046135E">
              <w:rPr>
                <w:b/>
                <w:lang w:eastAsia="en-US"/>
              </w:rPr>
              <w:t>Метрологическое обеспечение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A449AE">
              <w:t xml:space="preserve">Метрологическое обеспечение производства: учебное пособие / Ю.М. </w:t>
            </w:r>
            <w:proofErr w:type="spellStart"/>
            <w:r w:rsidRPr="00A449AE">
              <w:t>Правиков</w:t>
            </w:r>
            <w:proofErr w:type="spellEnd"/>
            <w:r w:rsidRPr="00A449AE">
              <w:t>, Г.Р. Муслина – М.: КНОРУС, 2009. – 240с.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 w:rsidRPr="006F0165">
              <w:t>Мельников, В. П., Управление качеств</w:t>
            </w:r>
            <w:r>
              <w:t>ом для технических направлений</w:t>
            </w:r>
            <w:proofErr w:type="gramStart"/>
            <w:r>
              <w:t>.</w:t>
            </w:r>
            <w:r w:rsidRPr="006F0165">
              <w:t xml:space="preserve">: </w:t>
            </w:r>
            <w:proofErr w:type="gramEnd"/>
            <w:r w:rsidRPr="006F0165">
              <w:t xml:space="preserve">учебник / В. П. Мельников, В. </w:t>
            </w:r>
            <w:r>
              <w:t xml:space="preserve">П. Смоленцев, А. Г. </w:t>
            </w:r>
            <w:proofErr w:type="spellStart"/>
            <w:r>
              <w:t>Схиртладзе</w:t>
            </w:r>
            <w:proofErr w:type="spellEnd"/>
            <w:r w:rsidRPr="006F0165">
              <w:t>; под ред. В. П. Мельникова. — Москва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</w:t>
            </w:r>
            <w:proofErr w:type="spellStart"/>
            <w:r w:rsidRPr="006F0165">
              <w:t>КноРус</w:t>
            </w:r>
            <w:proofErr w:type="spellEnd"/>
            <w:r w:rsidRPr="006F0165">
              <w:t xml:space="preserve">, 2025. — 375 с. — ISBN 978-5-406-13944-8. — URL: </w:t>
            </w:r>
            <w:hyperlink r:id="rId110" w:history="1">
              <w:r w:rsidRPr="00E66680">
                <w:rPr>
                  <w:rStyle w:val="a8"/>
                </w:rPr>
                <w:t>https://book.ru/book/955905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111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Хрусталева, З.А. Метрология, стандартизация и сертификация. Практикум: учебное пособие / Хрусталева З.А.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2021. — 171 с. — ISBN 978-5-406-03241-1. — URL: </w:t>
            </w:r>
            <w:hyperlink r:id="rId112" w:history="1">
              <w:r w:rsidRPr="00DE04A4">
                <w:rPr>
                  <w:rStyle w:val="a8"/>
                </w:rPr>
                <w:t>https://book.ru/book/937033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113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proofErr w:type="spellStart"/>
            <w:r>
              <w:t>Шишмарев</w:t>
            </w:r>
            <w:proofErr w:type="spellEnd"/>
            <w:r>
              <w:t xml:space="preserve">, В.Ю. Метрология, стандартизация и сертификация: учебник / </w:t>
            </w:r>
            <w:proofErr w:type="spellStart"/>
            <w:r>
              <w:t>Шишмарев</w:t>
            </w:r>
            <w:proofErr w:type="spellEnd"/>
            <w:r>
              <w:t xml:space="preserve"> В.Ю.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304 с. — ISBN 978-5-406-07400-8. — URL: </w:t>
            </w:r>
            <w:hyperlink r:id="rId114" w:history="1">
              <w:r w:rsidRPr="00DE04A4">
                <w:rPr>
                  <w:rStyle w:val="a8"/>
                </w:rPr>
                <w:t>https://book.ru/book/932576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Метрология, стандартизация и сертификация: учебник / Мельников В.П., под ред., </w:t>
            </w:r>
            <w:proofErr w:type="spellStart"/>
            <w:r>
              <w:t>Шулепов</w:t>
            </w:r>
            <w:proofErr w:type="spellEnd"/>
            <w:r>
              <w:t xml:space="preserve"> А.В., Васильева Т.Ю.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441 с. — ISBN 978-5-406-07745-0. — URL: </w:t>
            </w:r>
            <w:hyperlink r:id="rId115" w:history="1">
              <w:r w:rsidRPr="00DE04A4">
                <w:rPr>
                  <w:rStyle w:val="a8"/>
                </w:rPr>
                <w:t>https://book.ru/book/933490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ПМ.05 </w:t>
            </w:r>
            <w:r w:rsidRPr="0046135E">
              <w:rPr>
                <w:b/>
                <w:lang w:eastAsia="en-US"/>
              </w:rPr>
              <w:t>Обеспечение экологической и промышленной безопасности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05.01 </w:t>
            </w:r>
            <w:r w:rsidRPr="0046135E">
              <w:rPr>
                <w:b/>
                <w:lang w:eastAsia="en-US"/>
              </w:rPr>
              <w:t>Экология</w:t>
            </w:r>
            <w:r>
              <w:rPr>
                <w:b/>
                <w:lang w:eastAsia="en-US"/>
              </w:rPr>
              <w:t xml:space="preserve"> </w:t>
            </w:r>
            <w:r w:rsidRPr="0046135E">
              <w:rPr>
                <w:b/>
                <w:lang w:eastAsia="en-US"/>
              </w:rPr>
              <w:t>металлургического производства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9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</w:pPr>
            <w:r>
              <w:t>Колесников, С. И., Основы промышленной экологии</w:t>
            </w:r>
            <w:proofErr w:type="gramStart"/>
            <w:r>
              <w:t xml:space="preserve"> :</w:t>
            </w:r>
            <w:proofErr w:type="gramEnd"/>
            <w:r>
              <w:t xml:space="preserve"> учебник / С. И. Колесников.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227 с. — ISBN 978-5-406-12926-5. — URL: </w:t>
            </w:r>
            <w:hyperlink r:id="rId116" w:history="1">
              <w:r w:rsidRPr="00E66680">
                <w:rPr>
                  <w:rStyle w:val="a8"/>
                </w:rPr>
                <w:t>https://book.ru/book/953440</w:t>
              </w:r>
            </w:hyperlink>
            <w:r>
              <w:t xml:space="preserve"> </w:t>
            </w:r>
          </w:p>
        </w:tc>
      </w:tr>
      <w:tr w:rsidR="008246D3" w:rsidTr="008246D3">
        <w:trPr>
          <w:trHeight w:val="113"/>
        </w:trPr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9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Экология металлургического производства.</w:t>
            </w:r>
            <w:r>
              <w:rPr>
                <w:lang w:eastAsia="en-US"/>
              </w:rPr>
              <w:t xml:space="preserve"> – </w:t>
            </w:r>
            <w:r w:rsidRPr="009C38CB">
              <w:rPr>
                <w:lang w:eastAsia="en-US"/>
              </w:rPr>
              <w:t>М.: Теплотехник,2005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05.02 </w:t>
            </w:r>
            <w:r w:rsidRPr="0046135E">
              <w:rPr>
                <w:b/>
                <w:lang w:eastAsia="en-US"/>
              </w:rPr>
              <w:t>Промышленная безопасность и охрана труда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</w:pPr>
            <w:r>
              <w:t xml:space="preserve">Попов, Ю. П., Охрана труда: учебное пособие / Ю. П. Попов, В. В. Колтунов. — Москва: </w:t>
            </w:r>
            <w:proofErr w:type="spellStart"/>
            <w:r>
              <w:t>КноРус</w:t>
            </w:r>
            <w:proofErr w:type="spellEnd"/>
            <w:r>
              <w:t xml:space="preserve">, 2025. — 226 с. — ISBN 978-5-406-14554-8. — URL: </w:t>
            </w:r>
            <w:hyperlink r:id="rId117" w:history="1">
              <w:r w:rsidRPr="00E66680">
                <w:rPr>
                  <w:rStyle w:val="a8"/>
                </w:rPr>
                <w:t>https://book.ru/book/957453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Корж, В. А., Охрана труда: учебник / В. А. Корж, А. В. Фролов, А. С. Шевченко; под ред. А. В. Фролова.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424 с. — ISBN 978-5-406-12955-5. — URL: </w:t>
            </w:r>
            <w:hyperlink r:id="rId118" w:history="1">
              <w:r w:rsidRPr="00E66680">
                <w:rPr>
                  <w:rStyle w:val="a8"/>
                </w:rPr>
                <w:t>https://book.ru/book/954801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Ткачева, Г. В., Охрана труда в профессиональной деятельности:   / Г. В. Ткачева, Т. Е. </w:t>
            </w:r>
            <w:proofErr w:type="spellStart"/>
            <w:r>
              <w:t>Никвист</w:t>
            </w:r>
            <w:proofErr w:type="spellEnd"/>
            <w:r>
              <w:t xml:space="preserve">, С. В. Коровин.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130 с. — ISBN 978-5-406-12825-1. — URL: </w:t>
            </w:r>
            <w:hyperlink r:id="rId119" w:history="1">
              <w:r w:rsidRPr="00E66680">
                <w:rPr>
                  <w:rStyle w:val="a8"/>
                </w:rPr>
                <w:t>https://book.ru/book/952775</w:t>
              </w:r>
            </w:hyperlink>
            <w:r>
              <w:t xml:space="preserve"> 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9C38CB" w:rsidRDefault="008246D3" w:rsidP="008246D3">
            <w:pPr>
              <w:ind w:firstLine="0"/>
            </w:pPr>
            <w:r w:rsidRPr="006E4C1C">
              <w:t>Управление безопасностью жизнедеятельности на предприятии : учебник / Л. Н. Романченко, А. И. Овсяник, А. С. Родионов [и др.] ; под общ</w:t>
            </w:r>
            <w:proofErr w:type="gramStart"/>
            <w:r w:rsidRPr="006E4C1C">
              <w:t>.</w:t>
            </w:r>
            <w:proofErr w:type="gramEnd"/>
            <w:r w:rsidRPr="006E4C1C">
              <w:t xml:space="preserve"> </w:t>
            </w:r>
            <w:proofErr w:type="gramStart"/>
            <w:r w:rsidRPr="006E4C1C">
              <w:t>р</w:t>
            </w:r>
            <w:proofErr w:type="gramEnd"/>
            <w:r w:rsidRPr="006E4C1C">
              <w:t xml:space="preserve">ед. Л. Н. Романченко, Ю. Н. </w:t>
            </w:r>
            <w:proofErr w:type="spellStart"/>
            <w:r w:rsidRPr="006E4C1C">
              <w:t>Косенока</w:t>
            </w:r>
            <w:proofErr w:type="spellEnd"/>
            <w:r w:rsidRPr="006E4C1C">
              <w:t xml:space="preserve">. — Москва: </w:t>
            </w:r>
            <w:proofErr w:type="spellStart"/>
            <w:r w:rsidRPr="006E4C1C">
              <w:t>КноРус</w:t>
            </w:r>
            <w:proofErr w:type="spellEnd"/>
            <w:r w:rsidRPr="006E4C1C">
              <w:t>, 2024. — 129 с. — ISBN 978-5-406-13300-2. — U</w:t>
            </w:r>
            <w:r>
              <w:t xml:space="preserve">RL: </w:t>
            </w:r>
            <w:hyperlink r:id="rId120" w:history="1">
              <w:r w:rsidRPr="00E66680">
                <w:rPr>
                  <w:rStyle w:val="a8"/>
                </w:rPr>
                <w:t>https://book.ru/book/954409</w:t>
              </w:r>
            </w:hyperlink>
            <w:r w:rsidRPr="00371521">
              <w:t xml:space="preserve"> </w:t>
            </w:r>
            <w:r w:rsidRPr="006E4C1C">
              <w:t xml:space="preserve"> 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ПМ.06 </w:t>
            </w:r>
            <w:r w:rsidRPr="0046135E">
              <w:rPr>
                <w:b/>
                <w:lang w:eastAsia="en-US"/>
              </w:rPr>
              <w:t xml:space="preserve">Выполнение работ по профессии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15669 Оператор линии по обработке цветных металлов</w:t>
            </w:r>
          </w:p>
        </w:tc>
      </w:tr>
      <w:tr w:rsidR="008246D3" w:rsidTr="008246D3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6D3" w:rsidRDefault="008246D3" w:rsidP="008246D3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06.01 </w:t>
            </w:r>
            <w:r w:rsidRPr="0046135E">
              <w:rPr>
                <w:b/>
                <w:lang w:eastAsia="en-US"/>
              </w:rPr>
              <w:t>Машины и технология обработки цветных металлов давлением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070908" w:rsidRDefault="008246D3" w:rsidP="008246D3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E47E69" w:rsidRDefault="008246D3" w:rsidP="008246D3">
            <w:pPr>
              <w:ind w:firstLine="0"/>
            </w:pPr>
            <w:r>
              <w:t>Организация ремонтных, монтажных и наладочных работ по промышленному оборудованию: в 2ч. Ч.1: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роф. образования/ </w:t>
            </w:r>
            <w:r w:rsidRPr="00E47E69">
              <w:t>[</w:t>
            </w:r>
            <w:r>
              <w:t xml:space="preserve">А.Н. Феофанов, А. Г. </w:t>
            </w:r>
            <w:proofErr w:type="spellStart"/>
            <w:r>
              <w:t>Стихладзе</w:t>
            </w:r>
            <w:proofErr w:type="spellEnd"/>
            <w:r>
              <w:t>, Т.Г. Гришина и др.</w:t>
            </w:r>
            <w:r w:rsidRPr="00E47E69">
              <w:t>]</w:t>
            </w:r>
            <w:r>
              <w:t>. – 3-е изд., стер. – М.: Издательский центр «Академия», 2019. – 240с.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E47E69" w:rsidRDefault="008246D3" w:rsidP="008246D3">
            <w:pPr>
              <w:ind w:firstLine="0"/>
            </w:pPr>
            <w:r>
              <w:t>Организация ремонтных, монтажных и наладочных работ по промышленному оборудованию: в 2ч. Ч.2: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роф. образования/ </w:t>
            </w:r>
            <w:r w:rsidRPr="00E47E69">
              <w:t>[</w:t>
            </w:r>
            <w:r>
              <w:t xml:space="preserve">А.Н. Феофанов, А. Г. </w:t>
            </w:r>
            <w:proofErr w:type="spellStart"/>
            <w:r>
              <w:t>Стихладзе</w:t>
            </w:r>
            <w:proofErr w:type="spellEnd"/>
            <w:r>
              <w:t>, Т.Г. Гришина и др.</w:t>
            </w:r>
            <w:r w:rsidRPr="00E47E69">
              <w:t>]</w:t>
            </w:r>
            <w:r>
              <w:t>. – 3-е изд., стер. – М.: Издательский центр «Академия», 2019. – 256с.</w:t>
            </w:r>
          </w:p>
        </w:tc>
      </w:tr>
      <w:tr w:rsidR="008246D3" w:rsidTr="008246D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63267E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Default="008246D3" w:rsidP="008246D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D3" w:rsidRPr="00A074F0" w:rsidRDefault="008246D3" w:rsidP="008246D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7" w:name="_Toc191388204"/>
      <w:r>
        <w:rPr>
          <w:b/>
        </w:rPr>
        <w:t>Кадровое обеспечение</w:t>
      </w:r>
      <w:bookmarkEnd w:id="27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Реализация ОПОП ПССЗ по специальности СПО </w:t>
      </w:r>
      <w:r w:rsid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 xml:space="preserve">обеспечивается инженерно-педагогическими работниками ОУ, имеющими высшее образование, соответствующее профилю преподаваемой дисциплины (модуля). Преподаватели, отвечающие за освоение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профессионального учебного цикла имеют опыт деятельности в организациях соответствующей профессиональной сферы.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Конкретный перечень педагогических работников, участвующих в реализации  образовательной программы, с информацией об их: образовании; стаже работы (в том числе педагогической); преподаваемых дисциплинах; квалификационных категориях; обучении по программам ДПО приведены отдельным документом, являющимися приложением </w:t>
      </w:r>
      <w:r w:rsidR="004C67EB">
        <w:rPr>
          <w:sz w:val="28"/>
          <w:szCs w:val="28"/>
        </w:rPr>
        <w:t>6</w:t>
      </w:r>
      <w:r>
        <w:rPr>
          <w:sz w:val="28"/>
          <w:szCs w:val="28"/>
        </w:rPr>
        <w:t xml:space="preserve"> к ОПОП ПССЗ по 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 </w:t>
      </w:r>
      <w:proofErr w:type="gramEnd"/>
    </w:p>
    <w:p w:rsidR="006A0B21" w:rsidRPr="00AA75DE" w:rsidRDefault="006A0B21" w:rsidP="00AA75DE">
      <w:pPr>
        <w:pStyle w:val="2"/>
        <w:numPr>
          <w:ilvl w:val="1"/>
          <w:numId w:val="3"/>
        </w:numPr>
        <w:shd w:val="clear" w:color="auto" w:fill="FFFFFF" w:themeFill="background1"/>
        <w:rPr>
          <w:b/>
        </w:rPr>
      </w:pPr>
      <w:bookmarkStart w:id="28" w:name="_Toc191388205"/>
      <w:r w:rsidRPr="00AA75DE">
        <w:rPr>
          <w:b/>
        </w:rPr>
        <w:t>Организация образовательного процесса</w:t>
      </w:r>
      <w:r w:rsidR="00AE6311">
        <w:rPr>
          <w:b/>
        </w:rPr>
        <w:t xml:space="preserve"> (очная форма обучения)</w:t>
      </w:r>
      <w:bookmarkEnd w:id="28"/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Организация образовательного процесса осуществляется в соответствии с расписанием занятий и настоящей ОПОП ПССЗ по 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Учебные занятия в техникуме начинается 1 </w:t>
      </w:r>
      <w:proofErr w:type="gramStart"/>
      <w:r>
        <w:rPr>
          <w:sz w:val="28"/>
          <w:szCs w:val="28"/>
        </w:rPr>
        <w:t>сентября</w:t>
      </w:r>
      <w:proofErr w:type="gramEnd"/>
      <w:r>
        <w:rPr>
          <w:sz w:val="28"/>
          <w:szCs w:val="28"/>
        </w:rPr>
        <w:t xml:space="preserve"> и заканчиваются, согласно утверждённого, на начало учебного года, учебного плана и календарно-учебного графика настоящей ОПОП ПССЗ по 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 менее двух раз в течение учебного года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обучающихся устанавливаются каникулы. Общий объем каникулярного времени в учебном году составляет 10 - 11 недель, в том числе не менее двух недель в зимний период.  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техникуме устанавливаются основные виды учебных занятий: теоретическое занятие (комбинированное занятие, занятие по освоению новых знаний), практическое и лабораторное занятие (в том числе выполнение лабораторных и практических работ), контрольная работа, консультация, самостоятельна работа, учебная и производственная практики, выполнение курсовой работы (курсовое проектирование в рамках освоения программы профессиональных модулей), выполнение выпускной квалификационной работы (дипломного проекта), индивидуальных и групповых проектов, в сочетании</w:t>
      </w:r>
      <w:proofErr w:type="gramEnd"/>
      <w:r>
        <w:rPr>
          <w:sz w:val="28"/>
          <w:szCs w:val="28"/>
        </w:rPr>
        <w:t xml:space="preserve"> с внеаудиторной работой для формирования и развития общих и профессиональных компетенций обучающихся.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Максимальный объем учебной нагрузки обучающегося </w:t>
      </w:r>
      <w:r w:rsidR="004C67EB">
        <w:rPr>
          <w:sz w:val="28"/>
          <w:szCs w:val="28"/>
        </w:rPr>
        <w:t>не превышает</w:t>
      </w:r>
      <w:r>
        <w:rPr>
          <w:sz w:val="28"/>
          <w:szCs w:val="28"/>
        </w:rPr>
        <w:t xml:space="preserve"> 54 </w:t>
      </w:r>
      <w:proofErr w:type="gramStart"/>
      <w:r>
        <w:rPr>
          <w:sz w:val="28"/>
          <w:szCs w:val="28"/>
        </w:rPr>
        <w:t>академических</w:t>
      </w:r>
      <w:proofErr w:type="gramEnd"/>
      <w:r>
        <w:rPr>
          <w:sz w:val="28"/>
          <w:szCs w:val="28"/>
        </w:rPr>
        <w:t xml:space="preserve">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 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Максимальный объем аудиторной учебной нагрузки составляет 36 академических часов в неделю.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Продолжительность учебной недели составляет 6 дней. Продолжительность занятий осуществляется парами по 90 мин (совмещающими два занятия по 45 минут, между которыми предусмотрен перерыв 10 минут). Начало занятий в 9 часов 00 минут.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спецификой ОПОП ПССЗ по специальности СПО  </w:t>
      </w:r>
      <w:r w:rsidR="004C67EB" w:rsidRP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>определён технический  профиль.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ФГОС СОО в пределах основный профессиональный образовательной программы по специальности </w:t>
      </w:r>
      <w:r w:rsidR="004C67EB" w:rsidRP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 xml:space="preserve">составляет 39 недель. С учетом этого срок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основной профессиональной образовательной программе СПО увеличивается на 52 недели, в том числе: 39 недель – теоретическое обучение, 2 недели - промежуточная аттестация, 11 недель – каникулы.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первый год обучения студенты получают общеобразовательную подготовку, которая позволяет приступить к освоению профессиональной образовательной программы по специальности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Продолжение освоения ФГОС среднего общего образования происходит на последующих курсах обучения за счет изучения разделов и тем учебных дисциплин таких циклов основной профессиональной образовательной программы СПО по специальности как «Общие гуманитарные и социально-экономические дисциплины» («Основы философии», «История», «Иностранный язык» и др.), «Математические и общие естественнонаучные дисциплины» («Математика» и др.), а также отдельных дисциплин профессионального цикла.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Дисциплина "Физическая культура" предусматривает еженедельно 2 часа обязательных аудиторных занятий и 2 часа самостоятельной учебной нагрузки (за счет различных форм внеаудиторных занятий в спортивных клубах, секциях).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Час</w:t>
      </w:r>
      <w:r w:rsidR="00AC077F">
        <w:rPr>
          <w:sz w:val="28"/>
          <w:szCs w:val="28"/>
        </w:rPr>
        <w:t>ть учебного времени дисциплины «</w:t>
      </w:r>
      <w:r>
        <w:rPr>
          <w:sz w:val="28"/>
          <w:szCs w:val="28"/>
        </w:rPr>
        <w:t>Безопаснос</w:t>
      </w:r>
      <w:r w:rsidR="00AC077F">
        <w:rPr>
          <w:sz w:val="28"/>
          <w:szCs w:val="28"/>
        </w:rPr>
        <w:t>ть жизнедеятельности»</w:t>
      </w:r>
      <w:r>
        <w:rPr>
          <w:sz w:val="28"/>
          <w:szCs w:val="28"/>
        </w:rPr>
        <w:t xml:space="preserve"> (48 часов), отведенного на изучение основ военной службы для подгрупп девушек  использовано на освоение основ медицинских знаний.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Консультации для обучающихся очной формы получения образования предусматриваются в объеме 4 часов на обучающегося на каждый учебный год, в том числе в период реализации среднего общего образования для лиц, обучающихся на базе основного общего образования.</w:t>
      </w:r>
      <w:proofErr w:type="gramEnd"/>
      <w:r>
        <w:rPr>
          <w:sz w:val="28"/>
          <w:szCs w:val="28"/>
        </w:rPr>
        <w:t xml:space="preserve"> Формы проведения консультаций – групповые или  индивидуальные определяет преподаватель.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втором курсе, в период летних каникул, с юношами проводятся пятидневные сборы.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Учебная</w:t>
      </w:r>
      <w:proofErr w:type="gramEnd"/>
      <w:r>
        <w:rPr>
          <w:sz w:val="28"/>
          <w:szCs w:val="28"/>
        </w:rPr>
        <w:t xml:space="preserve"> и производственная практики, реализуются согласно графику учебного процесса и учебному плану концентрировано, в несколько периодов, после освоения обучающимися необходимого теоретического материала. </w:t>
      </w:r>
    </w:p>
    <w:p w:rsidR="006A0B21" w:rsidRPr="00BB1E39" w:rsidRDefault="006A0B21" w:rsidP="006A0B21">
      <w:pPr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 xml:space="preserve">Учебная практика в количестве </w:t>
      </w:r>
      <w:r w:rsidR="00AC077F">
        <w:rPr>
          <w:sz w:val="28"/>
          <w:szCs w:val="28"/>
        </w:rPr>
        <w:t>5</w:t>
      </w:r>
      <w:r w:rsidRPr="00BB1E39">
        <w:rPr>
          <w:sz w:val="28"/>
          <w:szCs w:val="28"/>
        </w:rPr>
        <w:t xml:space="preserve"> недель – </w:t>
      </w:r>
      <w:r w:rsidR="00AC077F">
        <w:rPr>
          <w:sz w:val="28"/>
          <w:szCs w:val="28"/>
        </w:rPr>
        <w:t>180</w:t>
      </w:r>
      <w:r w:rsidRPr="00BB1E39">
        <w:rPr>
          <w:sz w:val="28"/>
          <w:szCs w:val="28"/>
        </w:rPr>
        <w:t xml:space="preserve"> часов, проводится в </w:t>
      </w:r>
      <w:r w:rsidR="00AC077F">
        <w:rPr>
          <w:sz w:val="28"/>
          <w:szCs w:val="28"/>
        </w:rPr>
        <w:t>учебных кабинетах преподавателями профессионального цикла</w:t>
      </w:r>
      <w:r w:rsidRPr="00BB1E39">
        <w:rPr>
          <w:sz w:val="28"/>
          <w:szCs w:val="28"/>
        </w:rPr>
        <w:t>.</w:t>
      </w:r>
    </w:p>
    <w:p w:rsidR="006A0B21" w:rsidRPr="00BB1E39" w:rsidRDefault="006A0B21" w:rsidP="006A0B21">
      <w:pPr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 xml:space="preserve"> Производственная практика состоит из двух этапов: практики по профилю специальности (</w:t>
      </w:r>
      <w:r w:rsidR="00BB1E39" w:rsidRPr="00BB1E39">
        <w:rPr>
          <w:sz w:val="28"/>
          <w:szCs w:val="28"/>
        </w:rPr>
        <w:t>16</w:t>
      </w:r>
      <w:r w:rsidRPr="00BB1E39">
        <w:rPr>
          <w:sz w:val="28"/>
          <w:szCs w:val="28"/>
        </w:rPr>
        <w:t xml:space="preserve"> недель</w:t>
      </w:r>
      <w:r w:rsidR="00BB1E39" w:rsidRPr="00BB1E39">
        <w:rPr>
          <w:sz w:val="28"/>
          <w:szCs w:val="28"/>
        </w:rPr>
        <w:t xml:space="preserve"> – 576 часов</w:t>
      </w:r>
      <w:r w:rsidRPr="00BB1E39">
        <w:rPr>
          <w:sz w:val="28"/>
          <w:szCs w:val="28"/>
        </w:rPr>
        <w:t>) и преддипломной практики (4 недели</w:t>
      </w:r>
      <w:r w:rsidR="00BB1E39" w:rsidRPr="00BB1E39">
        <w:rPr>
          <w:sz w:val="28"/>
          <w:szCs w:val="28"/>
        </w:rPr>
        <w:t xml:space="preserve"> – 144 часа</w:t>
      </w:r>
      <w:r w:rsidRPr="00BB1E39">
        <w:rPr>
          <w:sz w:val="28"/>
          <w:szCs w:val="28"/>
        </w:rPr>
        <w:t>).</w:t>
      </w:r>
    </w:p>
    <w:p w:rsidR="006A0B21" w:rsidRPr="00BB1E39" w:rsidRDefault="006A0B21" w:rsidP="006A0B21">
      <w:pPr>
        <w:spacing w:after="120"/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>Производственная практика проводится в  учреждениях, направление деятельности которых соответствует профилю подготовки обучающихся. Перечень предприятий – баз практик приведен в таблице.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0A22CA" w:rsidRPr="00BB1E39" w:rsidTr="000A22CA">
        <w:trPr>
          <w:trHeight w:val="4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8"/>
                <w:lang w:eastAsia="en-US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 w:rsidRPr="00BB1E39">
              <w:rPr>
                <w:rFonts w:eastAsia="Calibri"/>
                <w:sz w:val="28"/>
                <w:lang w:eastAsia="en-US"/>
              </w:rPr>
              <w:t>Наименование организации, предприятия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 w:rsidRPr="00BB1E39">
              <w:rPr>
                <w:rFonts w:eastAsia="Calibri"/>
                <w:sz w:val="28"/>
                <w:lang w:eastAsia="en-US"/>
              </w:rPr>
              <w:t>Реквизиты договоров</w:t>
            </w:r>
          </w:p>
        </w:tc>
      </w:tr>
      <w:tr w:rsidR="000A22CA" w:rsidRPr="000A22CA" w:rsidTr="000A22C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0A22CA" w:rsidRDefault="000A22CA" w:rsidP="005E0182">
            <w:pPr>
              <w:pStyle w:val="a4"/>
              <w:numPr>
                <w:ilvl w:val="0"/>
                <w:numId w:val="14"/>
              </w:numPr>
              <w:spacing w:before="0" w:after="0"/>
              <w:ind w:left="360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0A22CA" w:rsidP="000A22CA">
            <w:pPr>
              <w:ind w:firstLine="0"/>
            </w:pPr>
            <w:r w:rsidRPr="003C3F10">
              <w:t xml:space="preserve">Акционерное общество «Алюминий Металлург Рус»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11" w:rsidRDefault="00AE6311" w:rsidP="00AE6311">
            <w:pPr>
              <w:ind w:firstLine="0"/>
            </w:pPr>
            <w:r>
              <w:t xml:space="preserve">      </w:t>
            </w:r>
            <w:r w:rsidRPr="00AE6311">
              <w:t xml:space="preserve">2015 - 843 от 22 июня 2015 г.  </w:t>
            </w:r>
          </w:p>
          <w:p w:rsidR="000A22CA" w:rsidRPr="003C3F10" w:rsidRDefault="00AE6311" w:rsidP="00AE5F5C">
            <w:r>
              <w:t>18</w:t>
            </w:r>
            <w:proofErr w:type="gramStart"/>
            <w:r>
              <w:t>/С</w:t>
            </w:r>
            <w:proofErr w:type="gramEnd"/>
            <w:r>
              <w:t xml:space="preserve"> от 06.02.2025г.</w:t>
            </w:r>
          </w:p>
        </w:tc>
      </w:tr>
      <w:tr w:rsidR="000A22CA" w:rsidRPr="000A22CA" w:rsidTr="000A22CA">
        <w:trPr>
          <w:trHeight w:val="4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0A22CA" w:rsidRDefault="000A22CA" w:rsidP="005E0182">
            <w:pPr>
              <w:pStyle w:val="a4"/>
              <w:numPr>
                <w:ilvl w:val="0"/>
                <w:numId w:val="14"/>
              </w:numPr>
              <w:spacing w:before="0" w:after="0"/>
              <w:ind w:left="360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AE6311" w:rsidP="000A22CA">
            <w:pPr>
              <w:ind w:firstLine="0"/>
            </w:pPr>
            <w:r>
              <w:t>ООО «БК-АЛПРОФ»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AE6311" w:rsidP="00AE5F5C">
            <w:r>
              <w:t>12</w:t>
            </w:r>
            <w:proofErr w:type="gramStart"/>
            <w:r>
              <w:t>/С</w:t>
            </w:r>
            <w:proofErr w:type="gramEnd"/>
            <w:r>
              <w:t xml:space="preserve"> от 2.09.2024г.</w:t>
            </w:r>
          </w:p>
        </w:tc>
      </w:tr>
    </w:tbl>
    <w:p w:rsidR="006A0B21" w:rsidRDefault="006A0B21" w:rsidP="000A22CA">
      <w:pPr>
        <w:spacing w:before="120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Для обучающихся, которые проходят практику, преподавателями техникума разработаны методические рекомендации, в которых представлены образцы документов, которые студенты должны предоставить по завершении практики.</w:t>
      </w:r>
      <w:proofErr w:type="gramEnd"/>
    </w:p>
    <w:p w:rsidR="00EB2FAA" w:rsidRDefault="006A0B21" w:rsidP="00AC077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 началом каждого вида практики  проводится организационное собрание, на которой определяются сроки, базы практики и формы отчетности. Руководитель практики  инструктирует обучающихся по заполнению дневника, содержанию отчета, выполнению заданий, предусмотренных программой практики.</w:t>
      </w:r>
    </w:p>
    <w:p w:rsidR="00AE6311" w:rsidRPr="00AA75DE" w:rsidRDefault="00AE6311" w:rsidP="00AE6311">
      <w:pPr>
        <w:pStyle w:val="2"/>
        <w:numPr>
          <w:ilvl w:val="1"/>
          <w:numId w:val="3"/>
        </w:numPr>
        <w:shd w:val="clear" w:color="auto" w:fill="FFFFFF" w:themeFill="background1"/>
        <w:rPr>
          <w:b/>
        </w:rPr>
      </w:pPr>
      <w:bookmarkStart w:id="29" w:name="_Toc191388206"/>
      <w:r w:rsidRPr="00AA75DE">
        <w:rPr>
          <w:b/>
        </w:rPr>
        <w:t>Организация образовательного процесса</w:t>
      </w:r>
      <w:r>
        <w:rPr>
          <w:b/>
        </w:rPr>
        <w:t xml:space="preserve"> (заочная форма обучения)</w:t>
      </w:r>
      <w:bookmarkEnd w:id="29"/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Организация образовательного процесса при заочной форме обучения осуществляется в соответствии с графиком учебного процесса заочного отделения,  настоящей образовательной программой, расписанием учебных занятий в сессионный период, журнала регистрации домашних  контрольных работ. 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Учебные занятия в техникуме начинаются на 3 недели позже, чем при очной форме обучения, а заканчиваются, согласно утверждённого, на начало учебного года, учебного плана и календарно-учебного графика. 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Учебный год разделён на 3 три сессии: 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1 сессия – установочная сессия (лабораторно-практическая) – 10 дней;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2,3 сессия – лабораторно-экзаменационная сессия – по 14 дней каждая.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На </w:t>
      </w:r>
      <w:r w:rsidR="003F73E5">
        <w:rPr>
          <w:sz w:val="28"/>
          <w:szCs w:val="28"/>
        </w:rPr>
        <w:t>4</w:t>
      </w:r>
      <w:r w:rsidRPr="00AE6311">
        <w:rPr>
          <w:sz w:val="28"/>
          <w:szCs w:val="28"/>
        </w:rPr>
        <w:t xml:space="preserve"> курсе дополнительно выделяется время на преддипломную практику 4 недели, ГИА – </w:t>
      </w:r>
      <w:r w:rsidR="00184671">
        <w:rPr>
          <w:sz w:val="28"/>
          <w:szCs w:val="28"/>
        </w:rPr>
        <w:t>6</w:t>
      </w:r>
      <w:r w:rsidRPr="00AE6311">
        <w:rPr>
          <w:sz w:val="28"/>
          <w:szCs w:val="28"/>
        </w:rPr>
        <w:t xml:space="preserve"> недель.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proofErr w:type="gramStart"/>
      <w:r w:rsidRPr="00AE6311">
        <w:rPr>
          <w:sz w:val="28"/>
          <w:szCs w:val="28"/>
        </w:rPr>
        <w:t>В техникуме установлены основные виды учебных занятий: теоретическое занятие (лекции, комбинированное занятие), практическое и лабораторное занятие (в том числе выполнение лабораторных и практических работ), контрольная работа (в том числе домашняя контрольная работа), консультация, самостоятельна работа, учебная и производственная практики, выполнение курсового проекта (курсовое проектирование в рамках освоения программы профессиональных модулей), выполнение выпускной квалификационной работы (дипломного проекта), в сочетании с внеаудиторной</w:t>
      </w:r>
      <w:proofErr w:type="gramEnd"/>
      <w:r w:rsidRPr="00AE6311">
        <w:rPr>
          <w:sz w:val="28"/>
          <w:szCs w:val="28"/>
        </w:rPr>
        <w:t xml:space="preserve"> работой для формирования и развития общих и профессиональных компетенций обучающихся.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Не менее двух раз в течение учебного года </w:t>
      </w:r>
      <w:proofErr w:type="gramStart"/>
      <w:r w:rsidRPr="00AE6311">
        <w:rPr>
          <w:sz w:val="28"/>
          <w:szCs w:val="28"/>
        </w:rPr>
        <w:t>для</w:t>
      </w:r>
      <w:proofErr w:type="gramEnd"/>
      <w:r w:rsidRPr="00AE6311">
        <w:rPr>
          <w:sz w:val="28"/>
          <w:szCs w:val="28"/>
        </w:rPr>
        <w:t xml:space="preserve"> обучающихся устанавливаются каникулы. Общий объем каникулярного времени в учебном год</w:t>
      </w:r>
      <w:r w:rsidR="003F73E5">
        <w:rPr>
          <w:sz w:val="28"/>
          <w:szCs w:val="28"/>
        </w:rPr>
        <w:t>у составляет 11 недель (на 1,2,3 курсе) и 2 недель (на 4</w:t>
      </w:r>
      <w:r w:rsidRPr="00AE6311">
        <w:rPr>
          <w:sz w:val="28"/>
          <w:szCs w:val="28"/>
        </w:rPr>
        <w:t xml:space="preserve"> курсе), в том числе не менее двух недель в зимний период.  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Продолжительность обязательных учебных (аудиторных) занятий составляет 8 часов в день.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Оценка качества освоения образовательной программы  включает: текущий контроль, промежуточную аттестацию и ГИА.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Текущий контроль успеваемости представляет собой контроль освоения программного материала учебных дисциплин, МДК, ПМ: оценка выполнения и защиты домашних контрольных работ (не более 10 в учебном году), практических работ, лабораторных работ, курсовых проектов. 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Выполненные домашние контрольные работы проверяются преподавателем  и рецензируются. Результаты фиксируются в журнале регистрации контрольных работ.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>Промежуточная аттестация осуществляется в виде: дифференцированных зачетов, экзаменов (в том числе по модулю) и экзамен квалификационный.</w:t>
      </w:r>
    </w:p>
    <w:p w:rsidR="00AE6311" w:rsidRPr="00AE6311" w:rsidRDefault="00AE6311" w:rsidP="00AE6311">
      <w:pPr>
        <w:ind w:firstLine="709"/>
        <w:rPr>
          <w:sz w:val="28"/>
          <w:szCs w:val="28"/>
        </w:rPr>
      </w:pPr>
      <w:proofErr w:type="gramStart"/>
      <w:r w:rsidRPr="00AE6311">
        <w:rPr>
          <w:sz w:val="28"/>
          <w:szCs w:val="28"/>
        </w:rPr>
        <w:t>В рамках образовательной программы проводятся консультаций – групповые или  индивидуальные, назначение которых – подготовка к промежуточной аттестации.</w:t>
      </w:r>
      <w:proofErr w:type="gramEnd"/>
    </w:p>
    <w:p w:rsidR="00AE6311" w:rsidRPr="00AE6311" w:rsidRDefault="00AE6311" w:rsidP="00AE6311">
      <w:pPr>
        <w:ind w:firstLine="709"/>
        <w:rPr>
          <w:sz w:val="28"/>
          <w:szCs w:val="28"/>
        </w:rPr>
      </w:pPr>
      <w:r w:rsidRPr="00AE6311">
        <w:rPr>
          <w:sz w:val="28"/>
          <w:szCs w:val="28"/>
        </w:rPr>
        <w:t xml:space="preserve">Образовательной программой предусмотрено следующие виды практик: учебная и производственная (по профилю специальности и преддипломная). Практики, реализуются согласно графику учебного процесса и учебному плану концентрировано, в несколько периодов, после освоения </w:t>
      </w:r>
      <w:proofErr w:type="gramStart"/>
      <w:r w:rsidRPr="00AE6311">
        <w:rPr>
          <w:sz w:val="28"/>
          <w:szCs w:val="28"/>
        </w:rPr>
        <w:t>обучающимися</w:t>
      </w:r>
      <w:proofErr w:type="gramEnd"/>
      <w:r w:rsidRPr="00AE6311">
        <w:rPr>
          <w:sz w:val="28"/>
          <w:szCs w:val="28"/>
        </w:rPr>
        <w:t xml:space="preserve"> необходимого теоретического материала. Учебная практика и практика по профилю специальности реализуется </w:t>
      </w:r>
      <w:proofErr w:type="gramStart"/>
      <w:r w:rsidRPr="00AE6311">
        <w:rPr>
          <w:sz w:val="28"/>
          <w:szCs w:val="28"/>
        </w:rPr>
        <w:t>обучающимися</w:t>
      </w:r>
      <w:proofErr w:type="gramEnd"/>
      <w:r w:rsidRPr="00AE6311">
        <w:rPr>
          <w:sz w:val="28"/>
          <w:szCs w:val="28"/>
        </w:rPr>
        <w:t xml:space="preserve"> самостоятельно с представлением и последующей защитой отчета в форме собеседования. Преддипломная практика проводится после последней сессии и предшествует ГИА. </w:t>
      </w:r>
    </w:p>
    <w:p w:rsidR="00EB2FAA" w:rsidRDefault="00EB2FAA" w:rsidP="00EB2FAA">
      <w:r>
        <w:br w:type="page"/>
      </w:r>
    </w:p>
    <w:p w:rsidR="006A0B21" w:rsidRPr="00456713" w:rsidRDefault="00456713" w:rsidP="00456713">
      <w:pPr>
        <w:pStyle w:val="1"/>
        <w:numPr>
          <w:ilvl w:val="0"/>
          <w:numId w:val="3"/>
        </w:numPr>
      </w:pPr>
      <w:bookmarkStart w:id="30" w:name="_Toc191388207"/>
      <w:r w:rsidRPr="00456713">
        <w:t>ОРГАНИЗАЦИЯ ВОСПИТАНИЯ</w:t>
      </w:r>
      <w:bookmarkEnd w:id="30"/>
    </w:p>
    <w:p w:rsidR="00456713" w:rsidRPr="00456713" w:rsidRDefault="00456713" w:rsidP="00790CEE">
      <w:pPr>
        <w:widowControl/>
        <w:spacing w:after="200"/>
        <w:ind w:firstLine="432"/>
        <w:rPr>
          <w:sz w:val="28"/>
          <w:szCs w:val="28"/>
        </w:rPr>
      </w:pPr>
      <w:r w:rsidRPr="00456713">
        <w:rPr>
          <w:sz w:val="28"/>
          <w:szCs w:val="28"/>
        </w:rPr>
        <w:t>Условия организации воспитания и формы организации воспитательной работы основывается на анализе эффективности и практическом опыте и отражены в рабочей программе воспитательной работы.</w:t>
      </w:r>
    </w:p>
    <w:p w:rsidR="00456713" w:rsidRPr="00456713" w:rsidRDefault="00456713" w:rsidP="00790CEE">
      <w:pPr>
        <w:widowControl/>
        <w:spacing w:after="200"/>
        <w:ind w:firstLine="432"/>
        <w:rPr>
          <w:sz w:val="28"/>
          <w:szCs w:val="28"/>
        </w:rPr>
      </w:pPr>
      <w:r w:rsidRPr="00456713">
        <w:rPr>
          <w:sz w:val="28"/>
          <w:szCs w:val="28"/>
        </w:rPr>
        <w:t xml:space="preserve">Для реализации Программы определены следующие формы воспитательной работы с </w:t>
      </w:r>
      <w:proofErr w:type="gramStart"/>
      <w:r w:rsidRPr="00456713">
        <w:rPr>
          <w:sz w:val="28"/>
          <w:szCs w:val="28"/>
        </w:rPr>
        <w:t>обучающимися</w:t>
      </w:r>
      <w:proofErr w:type="gramEnd"/>
      <w:r w:rsidRPr="00456713">
        <w:rPr>
          <w:sz w:val="28"/>
          <w:szCs w:val="28"/>
        </w:rPr>
        <w:t>: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информационно-просветительские занятия (лекции, встречи, совещания, собрания и т.д.)</w:t>
      </w:r>
      <w:r w:rsidR="00AB78FE">
        <w:rPr>
          <w:sz w:val="28"/>
          <w:szCs w:val="28"/>
        </w:rPr>
        <w:t>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массовые и социокультурные мероприятия;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спортивно-массовые и оздоровительные мероприятия;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деятельность творческих объединений, студенческих организаций;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психолого-педагогические тренинги и индивидуальные консультации;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научно-практические мероприятия (конференции, форумы, олимпиады, чемпионаты и др.);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proofErr w:type="spellStart"/>
      <w:r w:rsidRPr="00AB78FE">
        <w:rPr>
          <w:sz w:val="28"/>
          <w:szCs w:val="28"/>
        </w:rPr>
        <w:t>профориентационные</w:t>
      </w:r>
      <w:proofErr w:type="spellEnd"/>
      <w:r w:rsidRPr="00AB78FE">
        <w:rPr>
          <w:sz w:val="28"/>
          <w:szCs w:val="28"/>
        </w:rPr>
        <w:t xml:space="preserve"> мероприятия (конкурсы, фестивали, мастер-классы, </w:t>
      </w:r>
      <w:proofErr w:type="spellStart"/>
      <w:r w:rsidRPr="00AB78FE">
        <w:rPr>
          <w:sz w:val="28"/>
          <w:szCs w:val="28"/>
        </w:rPr>
        <w:t>квесты</w:t>
      </w:r>
      <w:proofErr w:type="spellEnd"/>
      <w:r w:rsidRPr="00AB78FE">
        <w:rPr>
          <w:sz w:val="28"/>
          <w:szCs w:val="28"/>
        </w:rPr>
        <w:t>, экскурсии и др.);</w:t>
      </w:r>
    </w:p>
    <w:p w:rsidR="00456713" w:rsidRP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 xml:space="preserve">опросы, анкетирование, социологические исследования среди </w:t>
      </w:r>
      <w:proofErr w:type="gramStart"/>
      <w:r w:rsidRPr="00AB78FE">
        <w:rPr>
          <w:sz w:val="28"/>
          <w:szCs w:val="28"/>
        </w:rPr>
        <w:t>обучающихся</w:t>
      </w:r>
      <w:proofErr w:type="gramEnd"/>
      <w:r w:rsidRPr="00AB78FE">
        <w:rPr>
          <w:sz w:val="28"/>
          <w:szCs w:val="28"/>
        </w:rPr>
        <w:t>.</w:t>
      </w:r>
    </w:p>
    <w:p w:rsidR="00456713" w:rsidRPr="00456713" w:rsidRDefault="00456713" w:rsidP="00790CEE">
      <w:pPr>
        <w:widowControl/>
        <w:spacing w:after="200"/>
        <w:ind w:firstLine="360"/>
        <w:rPr>
          <w:sz w:val="28"/>
          <w:szCs w:val="28"/>
        </w:rPr>
      </w:pPr>
      <w:r w:rsidRPr="00456713">
        <w:rPr>
          <w:sz w:val="28"/>
          <w:szCs w:val="28"/>
        </w:rPr>
        <w:t>Рабочая программа воспитания и календарный план воспитательной работы представлены в Приложении 5.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31" w:name="_Toc191388208"/>
      <w:r>
        <w:t>ПРИЛОЖЕНИЯ</w:t>
      </w:r>
      <w:bookmarkEnd w:id="31"/>
      <w:r>
        <w:t xml:space="preserve"> 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1 – Учебный план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2 – Календарный учебный график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3 – УМК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4 – Программа ГИА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 xml:space="preserve">Приложение </w:t>
      </w:r>
      <w:r w:rsidR="00EB2FAA">
        <w:rPr>
          <w:sz w:val="28"/>
        </w:rPr>
        <w:t>5</w:t>
      </w:r>
      <w:r>
        <w:rPr>
          <w:sz w:val="28"/>
        </w:rPr>
        <w:t xml:space="preserve"> – Рабочая программа воспитания ГБПОУ РО «БГИТ», календарный план воспитательной работы. </w:t>
      </w:r>
    </w:p>
    <w:p w:rsidR="00EB2FAA" w:rsidRPr="00EB2FAA" w:rsidRDefault="00EB2FAA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6 – Информация о</w:t>
      </w:r>
      <w:r w:rsidR="003F369E">
        <w:rPr>
          <w:sz w:val="28"/>
        </w:rPr>
        <w:t xml:space="preserve"> педагогических </w:t>
      </w:r>
      <w:r>
        <w:rPr>
          <w:sz w:val="28"/>
        </w:rPr>
        <w:t>кадрах</w:t>
      </w:r>
    </w:p>
    <w:p w:rsidR="006A0B21" w:rsidRDefault="006A0B21" w:rsidP="006A0B21"/>
    <w:p w:rsidR="00421DF4" w:rsidRDefault="00421DF4">
      <w:pPr>
        <w:widowControl/>
        <w:spacing w:after="200" w:line="276" w:lineRule="auto"/>
        <w:ind w:firstLine="0"/>
        <w:jc w:val="left"/>
      </w:pPr>
    </w:p>
    <w:p w:rsidR="00F27B7D" w:rsidRDefault="00F27B7D" w:rsidP="008C2CB0">
      <w:pPr>
        <w:ind w:firstLine="0"/>
      </w:pPr>
    </w:p>
    <w:sectPr w:rsidR="00F27B7D" w:rsidSect="007104E7">
      <w:headerReference w:type="even" r:id="rId121"/>
      <w:headerReference w:type="default" r:id="rId122"/>
      <w:footerReference w:type="even" r:id="rId123"/>
      <w:footerReference w:type="default" r:id="rId124"/>
      <w:headerReference w:type="first" r:id="rId125"/>
      <w:footerReference w:type="first" r:id="rId1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65" w:rsidRDefault="00B12065" w:rsidP="007104E7">
      <w:r>
        <w:separator/>
      </w:r>
    </w:p>
  </w:endnote>
  <w:endnote w:type="continuationSeparator" w:id="0">
    <w:p w:rsidR="00B12065" w:rsidRDefault="00B12065" w:rsidP="0071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96" w:rsidRDefault="000B6E9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5932114"/>
      <w:docPartObj>
        <w:docPartGallery w:val="Page Numbers (Bottom of Page)"/>
        <w:docPartUnique/>
      </w:docPartObj>
    </w:sdtPr>
    <w:sdtContent>
      <w:p w:rsidR="00B12065" w:rsidRDefault="00B1206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E96">
          <w:rPr>
            <w:noProof/>
          </w:rPr>
          <w:t>9</w:t>
        </w:r>
        <w:r>
          <w:fldChar w:fldCharType="end"/>
        </w:r>
      </w:p>
    </w:sdtContent>
  </w:sdt>
  <w:p w:rsidR="00B12065" w:rsidRDefault="00B12065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96" w:rsidRDefault="000B6E9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65" w:rsidRDefault="00B12065" w:rsidP="007104E7">
      <w:r>
        <w:separator/>
      </w:r>
    </w:p>
  </w:footnote>
  <w:footnote w:type="continuationSeparator" w:id="0">
    <w:p w:rsidR="00B12065" w:rsidRDefault="00B12065" w:rsidP="00710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96" w:rsidRDefault="000B6E9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96" w:rsidRDefault="000B6E9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96" w:rsidRDefault="000B6E9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72F"/>
    <w:multiLevelType w:val="hybridMultilevel"/>
    <w:tmpl w:val="C268A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232EA"/>
    <w:multiLevelType w:val="hybridMultilevel"/>
    <w:tmpl w:val="3F32D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97F8A"/>
    <w:multiLevelType w:val="hybridMultilevel"/>
    <w:tmpl w:val="1FA4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93CAD"/>
    <w:multiLevelType w:val="hybridMultilevel"/>
    <w:tmpl w:val="FB0A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67E4E"/>
    <w:multiLevelType w:val="hybridMultilevel"/>
    <w:tmpl w:val="8190D0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44AE8"/>
    <w:multiLevelType w:val="hybridMultilevel"/>
    <w:tmpl w:val="CCF469DC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647318"/>
    <w:multiLevelType w:val="hybridMultilevel"/>
    <w:tmpl w:val="4788A38E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C1382E"/>
    <w:multiLevelType w:val="hybridMultilevel"/>
    <w:tmpl w:val="FA38DB98"/>
    <w:lvl w:ilvl="0" w:tplc="5BC4C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904CE8"/>
    <w:multiLevelType w:val="hybridMultilevel"/>
    <w:tmpl w:val="7F2E86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34243"/>
    <w:multiLevelType w:val="hybridMultilevel"/>
    <w:tmpl w:val="FE4C7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2A5E86"/>
    <w:multiLevelType w:val="hybridMultilevel"/>
    <w:tmpl w:val="11483CA4"/>
    <w:lvl w:ilvl="0" w:tplc="7C1E143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111D3D86"/>
    <w:multiLevelType w:val="hybridMultilevel"/>
    <w:tmpl w:val="1B980042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7139F"/>
    <w:multiLevelType w:val="hybridMultilevel"/>
    <w:tmpl w:val="004822C0"/>
    <w:lvl w:ilvl="0" w:tplc="7C1E1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EA30FC"/>
    <w:multiLevelType w:val="hybridMultilevel"/>
    <w:tmpl w:val="4AE23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96568E"/>
    <w:multiLevelType w:val="hybridMultilevel"/>
    <w:tmpl w:val="904E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052FBB"/>
    <w:multiLevelType w:val="hybridMultilevel"/>
    <w:tmpl w:val="ABFED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5351DA"/>
    <w:multiLevelType w:val="hybridMultilevel"/>
    <w:tmpl w:val="3376A5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D24CC0"/>
    <w:multiLevelType w:val="hybridMultilevel"/>
    <w:tmpl w:val="342A8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155889"/>
    <w:multiLevelType w:val="hybridMultilevel"/>
    <w:tmpl w:val="F0709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3D3EBE"/>
    <w:multiLevelType w:val="hybridMultilevel"/>
    <w:tmpl w:val="E4927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696C79"/>
    <w:multiLevelType w:val="hybridMultilevel"/>
    <w:tmpl w:val="35DEF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8768A2"/>
    <w:multiLevelType w:val="hybridMultilevel"/>
    <w:tmpl w:val="8190D0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442FDE"/>
    <w:multiLevelType w:val="hybridMultilevel"/>
    <w:tmpl w:val="A23AF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F6C1FB4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C96397"/>
    <w:multiLevelType w:val="hybridMultilevel"/>
    <w:tmpl w:val="CAB07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4917CFF"/>
    <w:multiLevelType w:val="hybridMultilevel"/>
    <w:tmpl w:val="4E0A43A2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F38D3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A721870"/>
    <w:multiLevelType w:val="hybridMultilevel"/>
    <w:tmpl w:val="FB0A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A80492"/>
    <w:multiLevelType w:val="hybridMultilevel"/>
    <w:tmpl w:val="E91A0D26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8">
    <w:nsid w:val="2C404CF0"/>
    <w:multiLevelType w:val="hybridMultilevel"/>
    <w:tmpl w:val="C8109740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9">
    <w:nsid w:val="2C6272D1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FD66957"/>
    <w:multiLevelType w:val="hybridMultilevel"/>
    <w:tmpl w:val="15F0D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0C77671"/>
    <w:multiLevelType w:val="hybridMultilevel"/>
    <w:tmpl w:val="2CE84D42"/>
    <w:lvl w:ilvl="0" w:tplc="7C1E1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2B15B7B"/>
    <w:multiLevelType w:val="hybridMultilevel"/>
    <w:tmpl w:val="A1F23FCE"/>
    <w:lvl w:ilvl="0" w:tplc="5BC4C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2FC3E0F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741F94"/>
    <w:multiLevelType w:val="hybridMultilevel"/>
    <w:tmpl w:val="15F0D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29424B"/>
    <w:multiLevelType w:val="hybridMultilevel"/>
    <w:tmpl w:val="03E47E90"/>
    <w:lvl w:ilvl="0" w:tplc="7C1E143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>
    <w:nsid w:val="35F83994"/>
    <w:multiLevelType w:val="hybridMultilevel"/>
    <w:tmpl w:val="28D4D2F4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F38D3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B3B0B35"/>
    <w:multiLevelType w:val="hybridMultilevel"/>
    <w:tmpl w:val="5DD40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B07CFC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FA2AD5"/>
    <w:multiLevelType w:val="hybridMultilevel"/>
    <w:tmpl w:val="B1E631EA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0A6681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1">
    <w:nsid w:val="42CD06C4"/>
    <w:multiLevelType w:val="hybridMultilevel"/>
    <w:tmpl w:val="99666984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9853EE8"/>
    <w:multiLevelType w:val="hybridMultilevel"/>
    <w:tmpl w:val="37E84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DEA62A4"/>
    <w:multiLevelType w:val="hybridMultilevel"/>
    <w:tmpl w:val="04CEB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EAA03D8"/>
    <w:multiLevelType w:val="hybridMultilevel"/>
    <w:tmpl w:val="299CB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EB70D60"/>
    <w:multiLevelType w:val="hybridMultilevel"/>
    <w:tmpl w:val="C9A8D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F1B03A6"/>
    <w:multiLevelType w:val="hybridMultilevel"/>
    <w:tmpl w:val="6D3E68E4"/>
    <w:lvl w:ilvl="0" w:tplc="009A6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0C01EEF"/>
    <w:multiLevelType w:val="hybridMultilevel"/>
    <w:tmpl w:val="1C5A33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5BC4EAC"/>
    <w:multiLevelType w:val="hybridMultilevel"/>
    <w:tmpl w:val="BCDE1CE0"/>
    <w:lvl w:ilvl="0" w:tplc="7C1E1432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9">
    <w:nsid w:val="5F174EB3"/>
    <w:multiLevelType w:val="hybridMultilevel"/>
    <w:tmpl w:val="C066A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0D2128D"/>
    <w:multiLevelType w:val="hybridMultilevel"/>
    <w:tmpl w:val="A38A8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12465CF"/>
    <w:multiLevelType w:val="hybridMultilevel"/>
    <w:tmpl w:val="C9A8D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23301F6"/>
    <w:multiLevelType w:val="hybridMultilevel"/>
    <w:tmpl w:val="3376A5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3120447"/>
    <w:multiLevelType w:val="hybridMultilevel"/>
    <w:tmpl w:val="7F2E86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4E61646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5B50D36"/>
    <w:multiLevelType w:val="hybridMultilevel"/>
    <w:tmpl w:val="1F62648C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7AF7251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8F005FE"/>
    <w:multiLevelType w:val="hybridMultilevel"/>
    <w:tmpl w:val="FD66F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AAB7C4A"/>
    <w:multiLevelType w:val="hybridMultilevel"/>
    <w:tmpl w:val="3F32D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E3595E"/>
    <w:multiLevelType w:val="hybridMultilevel"/>
    <w:tmpl w:val="993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F29462C"/>
    <w:multiLevelType w:val="hybridMultilevel"/>
    <w:tmpl w:val="9CA028D8"/>
    <w:lvl w:ilvl="0" w:tplc="7C1E143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1">
    <w:nsid w:val="7055453F"/>
    <w:multiLevelType w:val="hybridMultilevel"/>
    <w:tmpl w:val="A7CA9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533A30"/>
    <w:multiLevelType w:val="hybridMultilevel"/>
    <w:tmpl w:val="F0709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34032B2"/>
    <w:multiLevelType w:val="hybridMultilevel"/>
    <w:tmpl w:val="A1085D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3B946E9"/>
    <w:multiLevelType w:val="hybridMultilevel"/>
    <w:tmpl w:val="514E9E20"/>
    <w:lvl w:ilvl="0" w:tplc="3A0C5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51E3E56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5EC40B4"/>
    <w:multiLevelType w:val="hybridMultilevel"/>
    <w:tmpl w:val="7F9E7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6D56FE"/>
    <w:multiLevelType w:val="hybridMultilevel"/>
    <w:tmpl w:val="3BEC60DC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8">
    <w:nsid w:val="78B348DB"/>
    <w:multiLevelType w:val="hybridMultilevel"/>
    <w:tmpl w:val="87FAE54C"/>
    <w:lvl w:ilvl="0" w:tplc="7C1E1432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9">
    <w:nsid w:val="7BD0240C"/>
    <w:multiLevelType w:val="hybridMultilevel"/>
    <w:tmpl w:val="1F102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</w:num>
  <w:num w:numId="5">
    <w:abstractNumId w:val="11"/>
  </w:num>
  <w:num w:numId="6">
    <w:abstractNumId w:val="5"/>
  </w:num>
  <w:num w:numId="7">
    <w:abstractNumId w:val="41"/>
  </w:num>
  <w:num w:numId="8">
    <w:abstractNumId w:val="25"/>
  </w:num>
  <w:num w:numId="9">
    <w:abstractNumId w:val="6"/>
  </w:num>
  <w:num w:numId="10">
    <w:abstractNumId w:val="27"/>
  </w:num>
  <w:num w:numId="11">
    <w:abstractNumId w:val="67"/>
  </w:num>
  <w:num w:numId="12">
    <w:abstractNumId w:val="28"/>
  </w:num>
  <w:num w:numId="13">
    <w:abstractNumId w:val="55"/>
  </w:num>
  <w:num w:numId="14">
    <w:abstractNumId w:val="49"/>
  </w:num>
  <w:num w:numId="15">
    <w:abstractNumId w:val="10"/>
  </w:num>
  <w:num w:numId="16">
    <w:abstractNumId w:val="46"/>
  </w:num>
  <w:num w:numId="17">
    <w:abstractNumId w:val="44"/>
  </w:num>
  <w:num w:numId="18">
    <w:abstractNumId w:val="64"/>
  </w:num>
  <w:num w:numId="19">
    <w:abstractNumId w:val="48"/>
  </w:num>
  <w:num w:numId="20">
    <w:abstractNumId w:val="12"/>
  </w:num>
  <w:num w:numId="21">
    <w:abstractNumId w:val="7"/>
  </w:num>
  <w:num w:numId="22">
    <w:abstractNumId w:val="32"/>
  </w:num>
  <w:num w:numId="23">
    <w:abstractNumId w:val="21"/>
  </w:num>
  <w:num w:numId="24">
    <w:abstractNumId w:val="4"/>
  </w:num>
  <w:num w:numId="25">
    <w:abstractNumId w:val="24"/>
  </w:num>
  <w:num w:numId="26">
    <w:abstractNumId w:val="1"/>
  </w:num>
  <w:num w:numId="27">
    <w:abstractNumId w:val="58"/>
  </w:num>
  <w:num w:numId="28">
    <w:abstractNumId w:val="59"/>
  </w:num>
  <w:num w:numId="29">
    <w:abstractNumId w:val="19"/>
  </w:num>
  <w:num w:numId="30">
    <w:abstractNumId w:val="50"/>
  </w:num>
  <w:num w:numId="31">
    <w:abstractNumId w:val="2"/>
  </w:num>
  <w:num w:numId="32">
    <w:abstractNumId w:val="16"/>
  </w:num>
  <w:num w:numId="33">
    <w:abstractNumId w:val="52"/>
  </w:num>
  <w:num w:numId="34">
    <w:abstractNumId w:val="0"/>
  </w:num>
  <w:num w:numId="35">
    <w:abstractNumId w:val="18"/>
  </w:num>
  <w:num w:numId="36">
    <w:abstractNumId w:val="62"/>
  </w:num>
  <w:num w:numId="37">
    <w:abstractNumId w:val="43"/>
  </w:num>
  <w:num w:numId="38">
    <w:abstractNumId w:val="47"/>
  </w:num>
  <w:num w:numId="39">
    <w:abstractNumId w:val="63"/>
  </w:num>
  <w:num w:numId="40">
    <w:abstractNumId w:val="8"/>
  </w:num>
  <w:num w:numId="41">
    <w:abstractNumId w:val="53"/>
  </w:num>
  <w:num w:numId="42">
    <w:abstractNumId w:val="9"/>
  </w:num>
  <w:num w:numId="43">
    <w:abstractNumId w:val="20"/>
  </w:num>
  <w:num w:numId="44">
    <w:abstractNumId w:val="45"/>
  </w:num>
  <w:num w:numId="45">
    <w:abstractNumId w:val="69"/>
  </w:num>
  <w:num w:numId="46">
    <w:abstractNumId w:val="22"/>
  </w:num>
  <w:num w:numId="47">
    <w:abstractNumId w:val="42"/>
  </w:num>
  <w:num w:numId="48">
    <w:abstractNumId w:val="3"/>
  </w:num>
  <w:num w:numId="49">
    <w:abstractNumId w:val="26"/>
  </w:num>
  <w:num w:numId="50">
    <w:abstractNumId w:val="57"/>
  </w:num>
  <w:num w:numId="51">
    <w:abstractNumId w:val="30"/>
  </w:num>
  <w:num w:numId="52">
    <w:abstractNumId w:val="23"/>
  </w:num>
  <w:num w:numId="53">
    <w:abstractNumId w:val="56"/>
  </w:num>
  <w:num w:numId="54">
    <w:abstractNumId w:val="38"/>
  </w:num>
  <w:num w:numId="55">
    <w:abstractNumId w:val="15"/>
  </w:num>
  <w:num w:numId="56">
    <w:abstractNumId w:val="29"/>
  </w:num>
  <w:num w:numId="57">
    <w:abstractNumId w:val="33"/>
  </w:num>
  <w:num w:numId="58">
    <w:abstractNumId w:val="17"/>
  </w:num>
  <w:num w:numId="59">
    <w:abstractNumId w:val="65"/>
  </w:num>
  <w:num w:numId="60">
    <w:abstractNumId w:val="51"/>
  </w:num>
  <w:num w:numId="61">
    <w:abstractNumId w:val="13"/>
  </w:num>
  <w:num w:numId="62">
    <w:abstractNumId w:val="61"/>
  </w:num>
  <w:num w:numId="63">
    <w:abstractNumId w:val="34"/>
  </w:num>
  <w:num w:numId="64">
    <w:abstractNumId w:val="54"/>
  </w:num>
  <w:num w:numId="65">
    <w:abstractNumId w:val="37"/>
  </w:num>
  <w:num w:numId="66">
    <w:abstractNumId w:val="66"/>
  </w:num>
  <w:num w:numId="67">
    <w:abstractNumId w:val="60"/>
  </w:num>
  <w:num w:numId="68">
    <w:abstractNumId w:val="36"/>
  </w:num>
  <w:num w:numId="69">
    <w:abstractNumId w:val="68"/>
  </w:num>
  <w:num w:numId="70">
    <w:abstractNumId w:val="40"/>
  </w:num>
  <w:num w:numId="71">
    <w:abstractNumId w:val="40"/>
  </w:num>
  <w:num w:numId="72">
    <w:abstractNumId w:val="31"/>
  </w:num>
  <w:num w:numId="73">
    <w:abstractNumId w:val="3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4E"/>
    <w:rsid w:val="00015055"/>
    <w:rsid w:val="000213D3"/>
    <w:rsid w:val="000547FC"/>
    <w:rsid w:val="000672A6"/>
    <w:rsid w:val="00072291"/>
    <w:rsid w:val="00074E58"/>
    <w:rsid w:val="000A0392"/>
    <w:rsid w:val="000A154C"/>
    <w:rsid w:val="000A22CA"/>
    <w:rsid w:val="000B6E96"/>
    <w:rsid w:val="000C316B"/>
    <w:rsid w:val="000C79DF"/>
    <w:rsid w:val="000E3D19"/>
    <w:rsid w:val="000F77AC"/>
    <w:rsid w:val="0010661F"/>
    <w:rsid w:val="001117FD"/>
    <w:rsid w:val="001326D7"/>
    <w:rsid w:val="00184671"/>
    <w:rsid w:val="001A0FA3"/>
    <w:rsid w:val="001B7F3D"/>
    <w:rsid w:val="001E4E3A"/>
    <w:rsid w:val="001E7E61"/>
    <w:rsid w:val="001F5159"/>
    <w:rsid w:val="001F5D18"/>
    <w:rsid w:val="00224F42"/>
    <w:rsid w:val="00227B35"/>
    <w:rsid w:val="00256DAE"/>
    <w:rsid w:val="002931BC"/>
    <w:rsid w:val="002E5A75"/>
    <w:rsid w:val="0032256F"/>
    <w:rsid w:val="00336515"/>
    <w:rsid w:val="00341C51"/>
    <w:rsid w:val="0034532B"/>
    <w:rsid w:val="0035184F"/>
    <w:rsid w:val="00352860"/>
    <w:rsid w:val="00375D19"/>
    <w:rsid w:val="003835C8"/>
    <w:rsid w:val="003A6962"/>
    <w:rsid w:val="003D4EF7"/>
    <w:rsid w:val="003E0C3A"/>
    <w:rsid w:val="003F0C87"/>
    <w:rsid w:val="003F369E"/>
    <w:rsid w:val="003F73E5"/>
    <w:rsid w:val="00421DF4"/>
    <w:rsid w:val="00441B64"/>
    <w:rsid w:val="00454747"/>
    <w:rsid w:val="00456713"/>
    <w:rsid w:val="0046135E"/>
    <w:rsid w:val="004737C4"/>
    <w:rsid w:val="004927E0"/>
    <w:rsid w:val="00495B9A"/>
    <w:rsid w:val="004C4C10"/>
    <w:rsid w:val="004C67EB"/>
    <w:rsid w:val="004F557E"/>
    <w:rsid w:val="005034E9"/>
    <w:rsid w:val="005203E7"/>
    <w:rsid w:val="00527E35"/>
    <w:rsid w:val="00580590"/>
    <w:rsid w:val="00594A79"/>
    <w:rsid w:val="005C597B"/>
    <w:rsid w:val="005D77D1"/>
    <w:rsid w:val="005E0182"/>
    <w:rsid w:val="005E505C"/>
    <w:rsid w:val="005E79DB"/>
    <w:rsid w:val="005F28A3"/>
    <w:rsid w:val="00625C0C"/>
    <w:rsid w:val="00630192"/>
    <w:rsid w:val="0063267E"/>
    <w:rsid w:val="00632D2C"/>
    <w:rsid w:val="00647C97"/>
    <w:rsid w:val="006607AF"/>
    <w:rsid w:val="00661D7C"/>
    <w:rsid w:val="006624AD"/>
    <w:rsid w:val="006641B5"/>
    <w:rsid w:val="0069396A"/>
    <w:rsid w:val="006A0B21"/>
    <w:rsid w:val="006F3068"/>
    <w:rsid w:val="007104E7"/>
    <w:rsid w:val="0071623F"/>
    <w:rsid w:val="007431B4"/>
    <w:rsid w:val="00743741"/>
    <w:rsid w:val="00745CA8"/>
    <w:rsid w:val="00746057"/>
    <w:rsid w:val="00776E01"/>
    <w:rsid w:val="00790921"/>
    <w:rsid w:val="00790CEE"/>
    <w:rsid w:val="007951C4"/>
    <w:rsid w:val="007A7DA1"/>
    <w:rsid w:val="007C16F9"/>
    <w:rsid w:val="007F5021"/>
    <w:rsid w:val="00814E81"/>
    <w:rsid w:val="0082306B"/>
    <w:rsid w:val="008246D3"/>
    <w:rsid w:val="0083293D"/>
    <w:rsid w:val="00834E3C"/>
    <w:rsid w:val="008406E0"/>
    <w:rsid w:val="00852887"/>
    <w:rsid w:val="008637F4"/>
    <w:rsid w:val="00867327"/>
    <w:rsid w:val="00880674"/>
    <w:rsid w:val="008A193B"/>
    <w:rsid w:val="008C2CB0"/>
    <w:rsid w:val="008F7904"/>
    <w:rsid w:val="00960485"/>
    <w:rsid w:val="00972F1D"/>
    <w:rsid w:val="00981100"/>
    <w:rsid w:val="009A00CF"/>
    <w:rsid w:val="009A28D0"/>
    <w:rsid w:val="009A669A"/>
    <w:rsid w:val="009A6AB2"/>
    <w:rsid w:val="009A6CCF"/>
    <w:rsid w:val="009D3F48"/>
    <w:rsid w:val="009F5545"/>
    <w:rsid w:val="00A0324B"/>
    <w:rsid w:val="00A074F0"/>
    <w:rsid w:val="00A42B6B"/>
    <w:rsid w:val="00A749C0"/>
    <w:rsid w:val="00A82B90"/>
    <w:rsid w:val="00A87DEE"/>
    <w:rsid w:val="00AA092D"/>
    <w:rsid w:val="00AA24C5"/>
    <w:rsid w:val="00AA75DE"/>
    <w:rsid w:val="00AB6D21"/>
    <w:rsid w:val="00AB78FE"/>
    <w:rsid w:val="00AC077F"/>
    <w:rsid w:val="00AE5F5C"/>
    <w:rsid w:val="00AE6311"/>
    <w:rsid w:val="00B04FDE"/>
    <w:rsid w:val="00B12065"/>
    <w:rsid w:val="00B16A53"/>
    <w:rsid w:val="00B30A83"/>
    <w:rsid w:val="00B37B26"/>
    <w:rsid w:val="00B6609C"/>
    <w:rsid w:val="00B70961"/>
    <w:rsid w:val="00B827DD"/>
    <w:rsid w:val="00BA2CD5"/>
    <w:rsid w:val="00BB1E39"/>
    <w:rsid w:val="00BC0716"/>
    <w:rsid w:val="00BD04A1"/>
    <w:rsid w:val="00BD2100"/>
    <w:rsid w:val="00BD44E7"/>
    <w:rsid w:val="00BF3F38"/>
    <w:rsid w:val="00BF5D52"/>
    <w:rsid w:val="00C42564"/>
    <w:rsid w:val="00C47868"/>
    <w:rsid w:val="00C67096"/>
    <w:rsid w:val="00C9260F"/>
    <w:rsid w:val="00C93C57"/>
    <w:rsid w:val="00C95C3E"/>
    <w:rsid w:val="00CB3187"/>
    <w:rsid w:val="00CB693F"/>
    <w:rsid w:val="00CE01B1"/>
    <w:rsid w:val="00CE672E"/>
    <w:rsid w:val="00D13FE6"/>
    <w:rsid w:val="00D17F8C"/>
    <w:rsid w:val="00D24E06"/>
    <w:rsid w:val="00D304EA"/>
    <w:rsid w:val="00D31A3F"/>
    <w:rsid w:val="00D82C94"/>
    <w:rsid w:val="00D84901"/>
    <w:rsid w:val="00DF52E0"/>
    <w:rsid w:val="00DF5E09"/>
    <w:rsid w:val="00E16C30"/>
    <w:rsid w:val="00E17294"/>
    <w:rsid w:val="00E17E90"/>
    <w:rsid w:val="00E2358B"/>
    <w:rsid w:val="00E265F4"/>
    <w:rsid w:val="00E304AE"/>
    <w:rsid w:val="00E311AC"/>
    <w:rsid w:val="00E81B6E"/>
    <w:rsid w:val="00E83AF0"/>
    <w:rsid w:val="00E903A6"/>
    <w:rsid w:val="00EB17F4"/>
    <w:rsid w:val="00EB2FAA"/>
    <w:rsid w:val="00ED59CA"/>
    <w:rsid w:val="00EE0169"/>
    <w:rsid w:val="00EE77F0"/>
    <w:rsid w:val="00EF4AB8"/>
    <w:rsid w:val="00F202F9"/>
    <w:rsid w:val="00F2787E"/>
    <w:rsid w:val="00F27B7D"/>
    <w:rsid w:val="00F52CA0"/>
    <w:rsid w:val="00F5429F"/>
    <w:rsid w:val="00F841E4"/>
    <w:rsid w:val="00F84F0D"/>
    <w:rsid w:val="00F9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DB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B21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0B21"/>
    <w:pPr>
      <w:keepNext/>
      <w:keepLines/>
      <w:numPr>
        <w:ilvl w:val="1"/>
        <w:numId w:val="2"/>
      </w:numPr>
      <w:spacing w:before="120" w:after="120"/>
      <w:outlineLvl w:val="1"/>
    </w:pPr>
    <w:rPr>
      <w:rFonts w:eastAsiaTheme="majorEastAsia" w:cstheme="majorBidi"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0B21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B2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B2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B2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B2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B2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B2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B21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0B2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A0B21"/>
    <w:rPr>
      <w:rFonts w:ascii="Times New Roman" w:eastAsiaTheme="majorEastAsia" w:hAnsi="Times New Roman" w:cstheme="majorBidi"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0B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A0B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A0B2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A0B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99"/>
    <w:qFormat/>
    <w:locked/>
    <w:rsid w:val="00421DF4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421DF4"/>
    <w:pPr>
      <w:widowControl/>
      <w:spacing w:before="120" w:after="120"/>
      <w:ind w:left="708" w:firstLine="709"/>
    </w:pPr>
    <w:rPr>
      <w:rFonts w:eastAsiaTheme="minorHAnsi"/>
      <w:lang w:eastAsia="en-US"/>
    </w:rPr>
  </w:style>
  <w:style w:type="table" w:styleId="a5">
    <w:name w:val="Table Grid"/>
    <w:basedOn w:val="a1"/>
    <w:uiPriority w:val="99"/>
    <w:rsid w:val="00421DF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66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66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A0B21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A0B21"/>
    <w:pPr>
      <w:tabs>
        <w:tab w:val="left" w:pos="880"/>
        <w:tab w:val="right" w:leader="dot" w:pos="9345"/>
      </w:tabs>
      <w:spacing w:after="100"/>
    </w:pPr>
    <w:rPr>
      <w:rFonts w:eastAsiaTheme="majorEastAsia"/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6A0B21"/>
    <w:pPr>
      <w:spacing w:after="100"/>
      <w:ind w:left="240"/>
    </w:pPr>
  </w:style>
  <w:style w:type="paragraph" w:styleId="a9">
    <w:name w:val="header"/>
    <w:basedOn w:val="a"/>
    <w:link w:val="aa"/>
    <w:uiPriority w:val="99"/>
    <w:unhideWhenUsed/>
    <w:rsid w:val="006A0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6A0B21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6A0B21"/>
    <w:pPr>
      <w:widowControl/>
      <w:spacing w:after="120" w:line="276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ae">
    <w:name w:val="Основной текст Знак"/>
    <w:basedOn w:val="a0"/>
    <w:link w:val="ad"/>
    <w:rsid w:val="006A0B21"/>
    <w:rPr>
      <w:rFonts w:ascii="Calibri" w:eastAsia="Times New Roman" w:hAnsi="Calibri" w:cs="Times New Roman"/>
      <w:lang w:eastAsia="ru-RU"/>
    </w:rPr>
  </w:style>
  <w:style w:type="paragraph" w:styleId="22">
    <w:name w:val="Body Text 2"/>
    <w:basedOn w:val="a"/>
    <w:link w:val="23"/>
    <w:unhideWhenUsed/>
    <w:rsid w:val="006A0B21"/>
    <w:pPr>
      <w:widowControl/>
      <w:spacing w:after="120" w:line="480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6A0B21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6A0B21"/>
    <w:pPr>
      <w:widowControl/>
      <w:ind w:firstLine="0"/>
      <w:jc w:val="center"/>
    </w:pPr>
    <w:rPr>
      <w:rFonts w:asciiTheme="minorHAnsi" w:eastAsiaTheme="minorEastAsia" w:hAnsiTheme="minorHAnsi" w:cstheme="minorBidi"/>
      <w:sz w:val="28"/>
      <w:szCs w:val="22"/>
    </w:rPr>
  </w:style>
  <w:style w:type="character" w:customStyle="1" w:styleId="32">
    <w:name w:val="Основной текст 3 Знак"/>
    <w:basedOn w:val="a0"/>
    <w:link w:val="31"/>
    <w:rsid w:val="006A0B21"/>
    <w:rPr>
      <w:rFonts w:eastAsiaTheme="minorEastAsia"/>
      <w:sz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6A0B21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Style84">
    <w:name w:val="Style84"/>
    <w:basedOn w:val="a"/>
    <w:rsid w:val="006A0B21"/>
    <w:pPr>
      <w:autoSpaceDE w:val="0"/>
      <w:autoSpaceDN w:val="0"/>
      <w:adjustRightInd w:val="0"/>
      <w:spacing w:line="269" w:lineRule="exact"/>
      <w:ind w:firstLine="528"/>
      <w:jc w:val="left"/>
    </w:pPr>
  </w:style>
  <w:style w:type="character" w:customStyle="1" w:styleId="24">
    <w:name w:val="Основной текст (2)_"/>
    <w:link w:val="25"/>
    <w:uiPriority w:val="99"/>
    <w:locked/>
    <w:rsid w:val="006A0B21"/>
    <w:rPr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6A0B21"/>
    <w:pPr>
      <w:widowControl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f0">
    <w:name w:val="Стиль_Рабочий"/>
    <w:basedOn w:val="a"/>
    <w:rsid w:val="006A0B21"/>
    <w:pPr>
      <w:shd w:val="clear" w:color="auto" w:fill="FFFFFF"/>
      <w:autoSpaceDE w:val="0"/>
      <w:autoSpaceDN w:val="0"/>
      <w:adjustRightInd w:val="0"/>
      <w:ind w:left="11" w:firstLine="499"/>
    </w:pPr>
    <w:rPr>
      <w:color w:val="000000"/>
      <w:szCs w:val="20"/>
    </w:rPr>
  </w:style>
  <w:style w:type="table" w:customStyle="1" w:styleId="12">
    <w:name w:val="Сетка таблицы1"/>
    <w:basedOn w:val="a1"/>
    <w:uiPriority w:val="59"/>
    <w:rsid w:val="006A0B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A87DEE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8246D3"/>
    <w:pPr>
      <w:autoSpaceDE w:val="0"/>
      <w:autoSpaceDN w:val="0"/>
      <w:ind w:left="107" w:firstLine="0"/>
      <w:jc w:val="left"/>
    </w:pPr>
    <w:rPr>
      <w:sz w:val="22"/>
      <w:szCs w:val="22"/>
      <w:lang w:bidi="ru-RU"/>
    </w:rPr>
  </w:style>
  <w:style w:type="paragraph" w:styleId="33">
    <w:name w:val="toc 3"/>
    <w:basedOn w:val="a"/>
    <w:next w:val="a"/>
    <w:autoRedefine/>
    <w:uiPriority w:val="39"/>
    <w:unhideWhenUsed/>
    <w:rsid w:val="005E505C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DB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B21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0B21"/>
    <w:pPr>
      <w:keepNext/>
      <w:keepLines/>
      <w:numPr>
        <w:ilvl w:val="1"/>
        <w:numId w:val="2"/>
      </w:numPr>
      <w:spacing w:before="120" w:after="120"/>
      <w:outlineLvl w:val="1"/>
    </w:pPr>
    <w:rPr>
      <w:rFonts w:eastAsiaTheme="majorEastAsia" w:cstheme="majorBidi"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0B21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B2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B2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B2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B2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B2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B2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B21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0B2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A0B21"/>
    <w:rPr>
      <w:rFonts w:ascii="Times New Roman" w:eastAsiaTheme="majorEastAsia" w:hAnsi="Times New Roman" w:cstheme="majorBidi"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0B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A0B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A0B2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A0B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99"/>
    <w:qFormat/>
    <w:locked/>
    <w:rsid w:val="00421DF4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421DF4"/>
    <w:pPr>
      <w:widowControl/>
      <w:spacing w:before="120" w:after="120"/>
      <w:ind w:left="708" w:firstLine="709"/>
    </w:pPr>
    <w:rPr>
      <w:rFonts w:eastAsiaTheme="minorHAnsi"/>
      <w:lang w:eastAsia="en-US"/>
    </w:rPr>
  </w:style>
  <w:style w:type="table" w:styleId="a5">
    <w:name w:val="Table Grid"/>
    <w:basedOn w:val="a1"/>
    <w:uiPriority w:val="99"/>
    <w:rsid w:val="00421DF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66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66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A0B21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A0B21"/>
    <w:pPr>
      <w:tabs>
        <w:tab w:val="left" w:pos="880"/>
        <w:tab w:val="right" w:leader="dot" w:pos="9345"/>
      </w:tabs>
      <w:spacing w:after="100"/>
    </w:pPr>
    <w:rPr>
      <w:rFonts w:eastAsiaTheme="majorEastAsia"/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6A0B21"/>
    <w:pPr>
      <w:spacing w:after="100"/>
      <w:ind w:left="240"/>
    </w:pPr>
  </w:style>
  <w:style w:type="paragraph" w:styleId="a9">
    <w:name w:val="header"/>
    <w:basedOn w:val="a"/>
    <w:link w:val="aa"/>
    <w:uiPriority w:val="99"/>
    <w:unhideWhenUsed/>
    <w:rsid w:val="006A0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6A0B21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6A0B21"/>
    <w:pPr>
      <w:widowControl/>
      <w:spacing w:after="120" w:line="276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ae">
    <w:name w:val="Основной текст Знак"/>
    <w:basedOn w:val="a0"/>
    <w:link w:val="ad"/>
    <w:rsid w:val="006A0B21"/>
    <w:rPr>
      <w:rFonts w:ascii="Calibri" w:eastAsia="Times New Roman" w:hAnsi="Calibri" w:cs="Times New Roman"/>
      <w:lang w:eastAsia="ru-RU"/>
    </w:rPr>
  </w:style>
  <w:style w:type="paragraph" w:styleId="22">
    <w:name w:val="Body Text 2"/>
    <w:basedOn w:val="a"/>
    <w:link w:val="23"/>
    <w:unhideWhenUsed/>
    <w:rsid w:val="006A0B21"/>
    <w:pPr>
      <w:widowControl/>
      <w:spacing w:after="120" w:line="480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6A0B21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6A0B21"/>
    <w:pPr>
      <w:widowControl/>
      <w:ind w:firstLine="0"/>
      <w:jc w:val="center"/>
    </w:pPr>
    <w:rPr>
      <w:rFonts w:asciiTheme="minorHAnsi" w:eastAsiaTheme="minorEastAsia" w:hAnsiTheme="minorHAnsi" w:cstheme="minorBidi"/>
      <w:sz w:val="28"/>
      <w:szCs w:val="22"/>
    </w:rPr>
  </w:style>
  <w:style w:type="character" w:customStyle="1" w:styleId="32">
    <w:name w:val="Основной текст 3 Знак"/>
    <w:basedOn w:val="a0"/>
    <w:link w:val="31"/>
    <w:rsid w:val="006A0B21"/>
    <w:rPr>
      <w:rFonts w:eastAsiaTheme="minorEastAsia"/>
      <w:sz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6A0B21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Style84">
    <w:name w:val="Style84"/>
    <w:basedOn w:val="a"/>
    <w:rsid w:val="006A0B21"/>
    <w:pPr>
      <w:autoSpaceDE w:val="0"/>
      <w:autoSpaceDN w:val="0"/>
      <w:adjustRightInd w:val="0"/>
      <w:spacing w:line="269" w:lineRule="exact"/>
      <w:ind w:firstLine="528"/>
      <w:jc w:val="left"/>
    </w:pPr>
  </w:style>
  <w:style w:type="character" w:customStyle="1" w:styleId="24">
    <w:name w:val="Основной текст (2)_"/>
    <w:link w:val="25"/>
    <w:uiPriority w:val="99"/>
    <w:locked/>
    <w:rsid w:val="006A0B21"/>
    <w:rPr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6A0B21"/>
    <w:pPr>
      <w:widowControl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f0">
    <w:name w:val="Стиль_Рабочий"/>
    <w:basedOn w:val="a"/>
    <w:rsid w:val="006A0B21"/>
    <w:pPr>
      <w:shd w:val="clear" w:color="auto" w:fill="FFFFFF"/>
      <w:autoSpaceDE w:val="0"/>
      <w:autoSpaceDN w:val="0"/>
      <w:adjustRightInd w:val="0"/>
      <w:ind w:left="11" w:firstLine="499"/>
    </w:pPr>
    <w:rPr>
      <w:color w:val="000000"/>
      <w:szCs w:val="20"/>
    </w:rPr>
  </w:style>
  <w:style w:type="table" w:customStyle="1" w:styleId="12">
    <w:name w:val="Сетка таблицы1"/>
    <w:basedOn w:val="a1"/>
    <w:uiPriority w:val="59"/>
    <w:rsid w:val="006A0B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A87DEE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8246D3"/>
    <w:pPr>
      <w:autoSpaceDE w:val="0"/>
      <w:autoSpaceDN w:val="0"/>
      <w:ind w:left="107" w:firstLine="0"/>
      <w:jc w:val="left"/>
    </w:pPr>
    <w:rPr>
      <w:sz w:val="22"/>
      <w:szCs w:val="22"/>
      <w:lang w:bidi="ru-RU"/>
    </w:rPr>
  </w:style>
  <w:style w:type="paragraph" w:styleId="33">
    <w:name w:val="toc 3"/>
    <w:basedOn w:val="a"/>
    <w:next w:val="a"/>
    <w:autoRedefine/>
    <w:uiPriority w:val="39"/>
    <w:unhideWhenUsed/>
    <w:rsid w:val="005E505C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ok.ru/book/951498" TargetMode="External"/><Relationship Id="rId117" Type="http://schemas.openxmlformats.org/officeDocument/2006/relationships/hyperlink" Target="https://book.ru/book/957453" TargetMode="External"/><Relationship Id="rId21" Type="http://schemas.openxmlformats.org/officeDocument/2006/relationships/hyperlink" Target="https://book.ru/book/920302" TargetMode="External"/><Relationship Id="rId42" Type="http://schemas.openxmlformats.org/officeDocument/2006/relationships/hyperlink" Target="https://book.ru/book/951295" TargetMode="External"/><Relationship Id="rId47" Type="http://schemas.openxmlformats.org/officeDocument/2006/relationships/hyperlink" Target="https://book.ru/book/951213" TargetMode="External"/><Relationship Id="rId63" Type="http://schemas.openxmlformats.org/officeDocument/2006/relationships/hyperlink" Target="https://book.ru/book/920302" TargetMode="External"/><Relationship Id="rId68" Type="http://schemas.openxmlformats.org/officeDocument/2006/relationships/hyperlink" Target="https://book.ru/book/932052" TargetMode="External"/><Relationship Id="rId84" Type="http://schemas.openxmlformats.org/officeDocument/2006/relationships/hyperlink" Target="https://ru.z-library.sk/book/24492074/044d69/&#1054;&#1089;&#1085;&#1086;&#1074;&#1099;-&#1084;&#1077;&#1090;&#1072;&#1083;&#1083;&#1091;&#1088;&#1075;&#1080;&#1095;&#1077;&#1089;&#1082;&#1086;&#1075;&#1086;-&#1087;&#1088;&#1086;&#1080;&#1079;&#1074;&#1086;&#1076;&#1089;&#1090;&#1074;&#1072;-&#1059;&#1095;&#1077;&#1073;&#1085;&#1080;&#1082;-&#1076;&#1083;&#1103;-&#1074;&#1091;&#1079;&#1086;&#1074;.html?dsource=recommend" TargetMode="External"/><Relationship Id="rId89" Type="http://schemas.openxmlformats.org/officeDocument/2006/relationships/hyperlink" Target="https://book.ru/book/952436" TargetMode="External"/><Relationship Id="rId112" Type="http://schemas.openxmlformats.org/officeDocument/2006/relationships/hyperlink" Target="https://book.ru/book/937033" TargetMode="External"/><Relationship Id="rId16" Type="http://schemas.openxmlformats.org/officeDocument/2006/relationships/hyperlink" Target="https://book.ru/book/951160" TargetMode="External"/><Relationship Id="rId107" Type="http://schemas.openxmlformats.org/officeDocument/2006/relationships/hyperlink" Target="https://book.ru/book/948627" TargetMode="External"/><Relationship Id="rId11" Type="http://schemas.openxmlformats.org/officeDocument/2006/relationships/hyperlink" Target="https://bom.firpo.ru/Public/y/2025" TargetMode="External"/><Relationship Id="rId32" Type="http://schemas.openxmlformats.org/officeDocument/2006/relationships/hyperlink" Target="https://book.ru/book/942798" TargetMode="External"/><Relationship Id="rId37" Type="http://schemas.openxmlformats.org/officeDocument/2006/relationships/hyperlink" Target="https://book.ru/book/939218" TargetMode="External"/><Relationship Id="rId53" Type="http://schemas.openxmlformats.org/officeDocument/2006/relationships/hyperlink" Target="https://book.ru/book/952405" TargetMode="External"/><Relationship Id="rId58" Type="http://schemas.openxmlformats.org/officeDocument/2006/relationships/hyperlink" Target="https://book.ru/book/952388" TargetMode="External"/><Relationship Id="rId74" Type="http://schemas.openxmlformats.org/officeDocument/2006/relationships/hyperlink" Target="https://book.ru/book/934296" TargetMode="External"/><Relationship Id="rId79" Type="http://schemas.openxmlformats.org/officeDocument/2006/relationships/hyperlink" Target="https://book.ru/book/938466" TargetMode="External"/><Relationship Id="rId102" Type="http://schemas.openxmlformats.org/officeDocument/2006/relationships/hyperlink" Target="https://book.ru/book/951027" TargetMode="External"/><Relationship Id="rId123" Type="http://schemas.openxmlformats.org/officeDocument/2006/relationships/footer" Target="footer1.xml"/><Relationship Id="rId128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hyperlink" Target="https://book.ru/book/950452" TargetMode="External"/><Relationship Id="rId95" Type="http://schemas.openxmlformats.org/officeDocument/2006/relationships/hyperlink" Target="https://book.ru/book/939218" TargetMode="External"/><Relationship Id="rId22" Type="http://schemas.openxmlformats.org/officeDocument/2006/relationships/hyperlink" Target="https://book.ru/book/949424" TargetMode="External"/><Relationship Id="rId27" Type="http://schemas.openxmlformats.org/officeDocument/2006/relationships/hyperlink" Target="https://book.ru/book/932543" TargetMode="External"/><Relationship Id="rId43" Type="http://schemas.openxmlformats.org/officeDocument/2006/relationships/hyperlink" Target="https://book.ru/book/951296" TargetMode="External"/><Relationship Id="rId48" Type="http://schemas.openxmlformats.org/officeDocument/2006/relationships/hyperlink" Target="https://book.ru/book/948971" TargetMode="External"/><Relationship Id="rId64" Type="http://schemas.openxmlformats.org/officeDocument/2006/relationships/hyperlink" Target="https://book.ru/book/936638" TargetMode="External"/><Relationship Id="rId69" Type="http://schemas.openxmlformats.org/officeDocument/2006/relationships/hyperlink" Target="https://book.ru/book/933534" TargetMode="External"/><Relationship Id="rId113" Type="http://schemas.openxmlformats.org/officeDocument/2006/relationships/hyperlink" Target="https://book.ru/book/938466" TargetMode="External"/><Relationship Id="rId118" Type="http://schemas.openxmlformats.org/officeDocument/2006/relationships/hyperlink" Target="https://book.ru/book/954801" TargetMode="External"/><Relationship Id="rId80" Type="http://schemas.openxmlformats.org/officeDocument/2006/relationships/hyperlink" Target="https://book.ru/book/932576" TargetMode="External"/><Relationship Id="rId85" Type="http://schemas.openxmlformats.org/officeDocument/2006/relationships/hyperlink" Target="https://djvu.online/file/HC9bcFgOefOny" TargetMode="External"/><Relationship Id="rId12" Type="http://schemas.openxmlformats.org/officeDocument/2006/relationships/hyperlink" Target="https://bom.firpo.ru" TargetMode="External"/><Relationship Id="rId17" Type="http://schemas.openxmlformats.org/officeDocument/2006/relationships/hyperlink" Target="https://book.ru/book/952224" TargetMode="External"/><Relationship Id="rId33" Type="http://schemas.openxmlformats.org/officeDocument/2006/relationships/hyperlink" Target="https://book.ru/book/951559" TargetMode="External"/><Relationship Id="rId38" Type="http://schemas.openxmlformats.org/officeDocument/2006/relationships/hyperlink" Target="https://book.ru/book/951202" TargetMode="External"/><Relationship Id="rId59" Type="http://schemas.openxmlformats.org/officeDocument/2006/relationships/hyperlink" Target="https://book.ru/book/952404" TargetMode="External"/><Relationship Id="rId103" Type="http://schemas.openxmlformats.org/officeDocument/2006/relationships/hyperlink" Target="https://book.ru/book/942831" TargetMode="External"/><Relationship Id="rId108" Type="http://schemas.openxmlformats.org/officeDocument/2006/relationships/hyperlink" Target="https://book.ru/book/952694" TargetMode="External"/><Relationship Id="rId124" Type="http://schemas.openxmlformats.org/officeDocument/2006/relationships/footer" Target="footer2.xml"/><Relationship Id="rId54" Type="http://schemas.openxmlformats.org/officeDocument/2006/relationships/hyperlink" Target="https://book.ru/book/944648" TargetMode="External"/><Relationship Id="rId70" Type="http://schemas.openxmlformats.org/officeDocument/2006/relationships/hyperlink" Target="https://book.ru/book/936843" TargetMode="External"/><Relationship Id="rId75" Type="http://schemas.openxmlformats.org/officeDocument/2006/relationships/hyperlink" Target="https://book.ru/book/934350" TargetMode="External"/><Relationship Id="rId91" Type="http://schemas.openxmlformats.org/officeDocument/2006/relationships/hyperlink" Target="https://book.ru/book/945807" TargetMode="External"/><Relationship Id="rId96" Type="http://schemas.openxmlformats.org/officeDocument/2006/relationships/hyperlink" Target="https://book.ru/book/9428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book.ru/book/950722" TargetMode="External"/><Relationship Id="rId28" Type="http://schemas.openxmlformats.org/officeDocument/2006/relationships/hyperlink" Target="https://book.ru/book/951369" TargetMode="External"/><Relationship Id="rId49" Type="http://schemas.openxmlformats.org/officeDocument/2006/relationships/hyperlink" Target="https://book.ru/book/951400" TargetMode="External"/><Relationship Id="rId114" Type="http://schemas.openxmlformats.org/officeDocument/2006/relationships/hyperlink" Target="https://book.ru/book/932576" TargetMode="External"/><Relationship Id="rId119" Type="http://schemas.openxmlformats.org/officeDocument/2006/relationships/hyperlink" Target="https://book.ru/book/952775" TargetMode="External"/><Relationship Id="rId44" Type="http://schemas.openxmlformats.org/officeDocument/2006/relationships/hyperlink" Target="https://book.ru/book/952402" TargetMode="External"/><Relationship Id="rId60" Type="http://schemas.openxmlformats.org/officeDocument/2006/relationships/hyperlink" Target="https://book.ru/book/936659" TargetMode="External"/><Relationship Id="rId65" Type="http://schemas.openxmlformats.org/officeDocument/2006/relationships/hyperlink" Target="https://book.ru/book/933729" TargetMode="External"/><Relationship Id="rId81" Type="http://schemas.openxmlformats.org/officeDocument/2006/relationships/hyperlink" Target="https://book.ru/book/933490" TargetMode="External"/><Relationship Id="rId86" Type="http://schemas.openxmlformats.org/officeDocument/2006/relationships/hyperlink" Target="https://avidreaders.ru/book/ekologicheski-chistaya-metallurgiya.html" TargetMode="External"/><Relationship Id="rId13" Type="http://schemas.openxmlformats.org/officeDocument/2006/relationships/hyperlink" Target="https://c.dp.firpo.ru/login/signup.php" TargetMode="External"/><Relationship Id="rId18" Type="http://schemas.openxmlformats.org/officeDocument/2006/relationships/hyperlink" Target="https://book.ru/book/952393" TargetMode="External"/><Relationship Id="rId39" Type="http://schemas.openxmlformats.org/officeDocument/2006/relationships/hyperlink" Target="https://book.ru/book/951203" TargetMode="External"/><Relationship Id="rId109" Type="http://schemas.openxmlformats.org/officeDocument/2006/relationships/hyperlink" Target="https://book.ru/book/951815" TargetMode="External"/><Relationship Id="rId34" Type="http://schemas.openxmlformats.org/officeDocument/2006/relationships/hyperlink" Target="https://book.ru/book/952400" TargetMode="External"/><Relationship Id="rId50" Type="http://schemas.openxmlformats.org/officeDocument/2006/relationships/hyperlink" Target="https://book.ru/book/951401" TargetMode="External"/><Relationship Id="rId55" Type="http://schemas.openxmlformats.org/officeDocument/2006/relationships/hyperlink" Target="https://book.ru/book/942844" TargetMode="External"/><Relationship Id="rId76" Type="http://schemas.openxmlformats.org/officeDocument/2006/relationships/hyperlink" Target="https://book.ru/book/938318" TargetMode="External"/><Relationship Id="rId97" Type="http://schemas.openxmlformats.org/officeDocument/2006/relationships/hyperlink" Target="https://book.ru/book/926627" TargetMode="External"/><Relationship Id="rId104" Type="http://schemas.openxmlformats.org/officeDocument/2006/relationships/hyperlink" Target="https://book.ru/book/947690" TargetMode="External"/><Relationship Id="rId120" Type="http://schemas.openxmlformats.org/officeDocument/2006/relationships/hyperlink" Target="https://book.ru/book/954409" TargetMode="External"/><Relationship Id="rId125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hyperlink" Target="https://book.ru/book/936141" TargetMode="External"/><Relationship Id="rId92" Type="http://schemas.openxmlformats.org/officeDocument/2006/relationships/hyperlink" Target="https://book.ru/book/95698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ook.ru/book/952371" TargetMode="External"/><Relationship Id="rId24" Type="http://schemas.openxmlformats.org/officeDocument/2006/relationships/hyperlink" Target="https://book.ru/book/951530" TargetMode="External"/><Relationship Id="rId40" Type="http://schemas.openxmlformats.org/officeDocument/2006/relationships/hyperlink" Target="https://book.ru/book/951378" TargetMode="External"/><Relationship Id="rId45" Type="http://schemas.openxmlformats.org/officeDocument/2006/relationships/hyperlink" Target="https://book.ru/book/952387" TargetMode="External"/><Relationship Id="rId66" Type="http://schemas.openxmlformats.org/officeDocument/2006/relationships/hyperlink" Target="https://book.ru/book/938649" TargetMode="External"/><Relationship Id="rId87" Type="http://schemas.openxmlformats.org/officeDocument/2006/relationships/hyperlink" Target="https://book.ru/book/955238" TargetMode="External"/><Relationship Id="rId110" Type="http://schemas.openxmlformats.org/officeDocument/2006/relationships/hyperlink" Target="https://book.ru/book/955905" TargetMode="External"/><Relationship Id="rId115" Type="http://schemas.openxmlformats.org/officeDocument/2006/relationships/hyperlink" Target="https://book.ru/book/933490" TargetMode="External"/><Relationship Id="rId61" Type="http://schemas.openxmlformats.org/officeDocument/2006/relationships/hyperlink" Target="https://book.ru/book/930209" TargetMode="External"/><Relationship Id="rId82" Type="http://schemas.openxmlformats.org/officeDocument/2006/relationships/hyperlink" Target="https://urait.ru/bcode/564864" TargetMode="External"/><Relationship Id="rId19" Type="http://schemas.openxmlformats.org/officeDocument/2006/relationships/hyperlink" Target="https://book.ru/book/952394" TargetMode="External"/><Relationship Id="rId14" Type="http://schemas.openxmlformats.org/officeDocument/2006/relationships/hyperlink" Target="https://e.dp.firpo.ru" TargetMode="External"/><Relationship Id="rId30" Type="http://schemas.openxmlformats.org/officeDocument/2006/relationships/hyperlink" Target="https://book.ru/book/952372" TargetMode="External"/><Relationship Id="rId35" Type="http://schemas.openxmlformats.org/officeDocument/2006/relationships/hyperlink" Target="https://book.ru/book/952401" TargetMode="External"/><Relationship Id="rId56" Type="http://schemas.openxmlformats.org/officeDocument/2006/relationships/hyperlink" Target="https://book.ru/book/951380" TargetMode="External"/><Relationship Id="rId77" Type="http://schemas.openxmlformats.org/officeDocument/2006/relationships/hyperlink" Target="https://book.ru/book/938466" TargetMode="External"/><Relationship Id="rId100" Type="http://schemas.openxmlformats.org/officeDocument/2006/relationships/hyperlink" Target="https://book.ru/book/945807" TargetMode="External"/><Relationship Id="rId105" Type="http://schemas.openxmlformats.org/officeDocument/2006/relationships/hyperlink" Target="https://book.ru/book/954823" TargetMode="External"/><Relationship Id="rId126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yperlink" Target="https://book.ru/book/951402" TargetMode="External"/><Relationship Id="rId72" Type="http://schemas.openxmlformats.org/officeDocument/2006/relationships/hyperlink" Target="https://book.ru/book/932994" TargetMode="External"/><Relationship Id="rId93" Type="http://schemas.openxmlformats.org/officeDocument/2006/relationships/hyperlink" Target="https://book.ru/book/953143" TargetMode="External"/><Relationship Id="rId98" Type="http://schemas.openxmlformats.org/officeDocument/2006/relationships/hyperlink" Target="https://book.ru/book/953954" TargetMode="External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hyperlink" Target="https://book.ru/book/951532" TargetMode="External"/><Relationship Id="rId46" Type="http://schemas.openxmlformats.org/officeDocument/2006/relationships/hyperlink" Target="https://book.ru/book/952403" TargetMode="External"/><Relationship Id="rId67" Type="http://schemas.openxmlformats.org/officeDocument/2006/relationships/hyperlink" Target="https://book.ru/book/938543" TargetMode="External"/><Relationship Id="rId116" Type="http://schemas.openxmlformats.org/officeDocument/2006/relationships/hyperlink" Target="https://book.ru/book/953440" TargetMode="External"/><Relationship Id="rId20" Type="http://schemas.openxmlformats.org/officeDocument/2006/relationships/hyperlink" Target="https://book.ru/book/936638" TargetMode="External"/><Relationship Id="rId41" Type="http://schemas.openxmlformats.org/officeDocument/2006/relationships/hyperlink" Target="https://book.ru/book/951379" TargetMode="External"/><Relationship Id="rId62" Type="http://schemas.openxmlformats.org/officeDocument/2006/relationships/hyperlink" Target="https://book.ru/book/932543" TargetMode="External"/><Relationship Id="rId83" Type="http://schemas.openxmlformats.org/officeDocument/2006/relationships/hyperlink" Target="https://urait.ru/bcode/564868" TargetMode="External"/><Relationship Id="rId88" Type="http://schemas.openxmlformats.org/officeDocument/2006/relationships/hyperlink" Target="https://book.ru/book/948630" TargetMode="External"/><Relationship Id="rId111" Type="http://schemas.openxmlformats.org/officeDocument/2006/relationships/hyperlink" Target="https://book.ru/book/938466" TargetMode="External"/><Relationship Id="rId15" Type="http://schemas.openxmlformats.org/officeDocument/2006/relationships/hyperlink" Target="https://book.ru/" TargetMode="External"/><Relationship Id="rId36" Type="http://schemas.openxmlformats.org/officeDocument/2006/relationships/hyperlink" Target="https://book.ru/book/939366" TargetMode="External"/><Relationship Id="rId57" Type="http://schemas.openxmlformats.org/officeDocument/2006/relationships/hyperlink" Target="https://book.ru/book/951376" TargetMode="External"/><Relationship Id="rId106" Type="http://schemas.openxmlformats.org/officeDocument/2006/relationships/hyperlink" Target="https://book.ru/book/955914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de.firpo.ru/docs/i" TargetMode="External"/><Relationship Id="rId31" Type="http://schemas.openxmlformats.org/officeDocument/2006/relationships/hyperlink" Target="https://book.ru/book/952373" TargetMode="External"/><Relationship Id="rId52" Type="http://schemas.openxmlformats.org/officeDocument/2006/relationships/hyperlink" Target="https://book.ru/book/951403" TargetMode="External"/><Relationship Id="rId73" Type="http://schemas.openxmlformats.org/officeDocument/2006/relationships/hyperlink" Target="https://book.ru/book/936585" TargetMode="External"/><Relationship Id="rId78" Type="http://schemas.openxmlformats.org/officeDocument/2006/relationships/hyperlink" Target="https://book.ru/book/937033" TargetMode="External"/><Relationship Id="rId94" Type="http://schemas.openxmlformats.org/officeDocument/2006/relationships/hyperlink" Target="https://book.ru/book/939366" TargetMode="External"/><Relationship Id="rId99" Type="http://schemas.openxmlformats.org/officeDocument/2006/relationships/hyperlink" Target="https://book.ru/book/942804" TargetMode="External"/><Relationship Id="rId101" Type="http://schemas.openxmlformats.org/officeDocument/2006/relationships/hyperlink" Target="https://book.ru/book/951815" TargetMode="External"/><Relationship Id="rId122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sferu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42B1D-6422-43B5-8E90-01B66020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79</Pages>
  <Words>21931</Words>
  <Characters>125009</Characters>
  <Application>Microsoft Office Word</Application>
  <DocSecurity>0</DocSecurity>
  <Lines>1041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Teacher-206</cp:lastModifiedBy>
  <cp:revision>14</cp:revision>
  <cp:lastPrinted>2025-02-25T12:06:00Z</cp:lastPrinted>
  <dcterms:created xsi:type="dcterms:W3CDTF">2025-02-18T08:15:00Z</dcterms:created>
  <dcterms:modified xsi:type="dcterms:W3CDTF">2025-02-25T12:19:00Z</dcterms:modified>
</cp:coreProperties>
</file>