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A24" w:rsidRDefault="00BB2505">
      <w:pPr>
        <w:pStyle w:val="a4"/>
      </w:pPr>
      <w:r>
        <w:t>Правила</w:t>
      </w:r>
      <w:r>
        <w:rPr>
          <w:spacing w:val="-33"/>
        </w:rPr>
        <w:t xml:space="preserve"> </w:t>
      </w:r>
      <w:r>
        <w:t>успешной</w:t>
      </w:r>
      <w:r>
        <w:rPr>
          <w:spacing w:val="-34"/>
        </w:rPr>
        <w:t xml:space="preserve"> </w:t>
      </w:r>
      <w:r>
        <w:t>постановки</w:t>
      </w:r>
      <w:r>
        <w:rPr>
          <w:spacing w:val="-34"/>
        </w:rPr>
        <w:t xml:space="preserve"> </w:t>
      </w:r>
      <w:r>
        <w:rPr>
          <w:spacing w:val="-4"/>
        </w:rPr>
        <w:t>цели</w:t>
      </w:r>
    </w:p>
    <w:p w:rsidR="00B30A24" w:rsidRPr="00BB2505" w:rsidRDefault="00BB2505">
      <w:pPr>
        <w:pStyle w:val="1"/>
        <w:numPr>
          <w:ilvl w:val="0"/>
          <w:numId w:val="1"/>
        </w:numPr>
        <w:tabs>
          <w:tab w:val="left" w:pos="835"/>
        </w:tabs>
        <w:spacing w:before="448"/>
        <w:ind w:right="7897"/>
        <w:rPr>
          <w:sz w:val="24"/>
          <w:szCs w:val="24"/>
        </w:rPr>
      </w:pPr>
      <w:r w:rsidRPr="00BB2505">
        <w:rPr>
          <w:noProof/>
          <w:sz w:val="24"/>
          <w:szCs w:val="24"/>
          <w:lang w:eastAsia="ru-RU"/>
        </w:rPr>
        <w:drawing>
          <wp:anchor distT="0" distB="0" distL="0" distR="0" simplePos="0" relativeHeight="15728640" behindDoc="0" locked="0" layoutInCell="1" allowOverlap="1" wp14:anchorId="76650C7A" wp14:editId="1D9CA02E">
            <wp:simplePos x="0" y="0"/>
            <wp:positionH relativeFrom="page">
              <wp:posOffset>3817961</wp:posOffset>
            </wp:positionH>
            <wp:positionV relativeFrom="paragraph">
              <wp:posOffset>317538</wp:posOffset>
            </wp:positionV>
            <wp:extent cx="3368040" cy="3429000"/>
            <wp:effectExtent l="0" t="0" r="381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2505">
        <w:rPr>
          <w:sz w:val="24"/>
          <w:szCs w:val="24"/>
        </w:rPr>
        <w:t>Цель</w:t>
      </w:r>
      <w:r w:rsidRPr="00BB2505">
        <w:rPr>
          <w:spacing w:val="-11"/>
          <w:sz w:val="24"/>
          <w:szCs w:val="24"/>
        </w:rPr>
        <w:t xml:space="preserve"> </w:t>
      </w:r>
      <w:r w:rsidRPr="00BB2505">
        <w:rPr>
          <w:sz w:val="24"/>
          <w:szCs w:val="24"/>
        </w:rPr>
        <w:t>должна</w:t>
      </w:r>
      <w:r w:rsidRPr="00BB2505">
        <w:rPr>
          <w:spacing w:val="-12"/>
          <w:sz w:val="24"/>
          <w:szCs w:val="24"/>
        </w:rPr>
        <w:t xml:space="preserve"> </w:t>
      </w:r>
      <w:r w:rsidRPr="00BB2505">
        <w:rPr>
          <w:sz w:val="24"/>
          <w:szCs w:val="24"/>
        </w:rPr>
        <w:t>быть</w:t>
      </w:r>
      <w:r w:rsidRPr="00BB2505">
        <w:rPr>
          <w:spacing w:val="-13"/>
          <w:sz w:val="24"/>
          <w:szCs w:val="24"/>
        </w:rPr>
        <w:t xml:space="preserve"> </w:t>
      </w:r>
      <w:r w:rsidRPr="00BB2505">
        <w:rPr>
          <w:sz w:val="24"/>
          <w:szCs w:val="24"/>
        </w:rPr>
        <w:t xml:space="preserve">сформулирована </w:t>
      </w:r>
      <w:r w:rsidRPr="00BB2505">
        <w:rPr>
          <w:spacing w:val="-2"/>
          <w:sz w:val="24"/>
          <w:szCs w:val="24"/>
        </w:rPr>
        <w:t>позитивно</w:t>
      </w:r>
    </w:p>
    <w:p w:rsidR="00B30A24" w:rsidRPr="00BB2505" w:rsidRDefault="00BB2505">
      <w:pPr>
        <w:pStyle w:val="a3"/>
        <w:ind w:right="5923"/>
        <w:rPr>
          <w:sz w:val="24"/>
          <w:szCs w:val="24"/>
        </w:rPr>
      </w:pPr>
      <w:r w:rsidRPr="00BB2505">
        <w:rPr>
          <w:sz w:val="24"/>
          <w:szCs w:val="24"/>
        </w:rPr>
        <w:t xml:space="preserve">При постановке цели, необходимо понимать, что вы </w:t>
      </w:r>
      <w:r w:rsidRPr="00BB2505">
        <w:rPr>
          <w:sz w:val="24"/>
          <w:szCs w:val="24"/>
          <w:u w:val="single"/>
        </w:rPr>
        <w:t>хотите</w:t>
      </w:r>
      <w:r w:rsidRPr="00BB2505">
        <w:rPr>
          <w:sz w:val="24"/>
          <w:szCs w:val="24"/>
        </w:rPr>
        <w:t xml:space="preserve"> </w:t>
      </w:r>
      <w:r w:rsidRPr="00BB2505">
        <w:rPr>
          <w:sz w:val="24"/>
          <w:szCs w:val="24"/>
          <w:u w:val="single"/>
        </w:rPr>
        <w:t>получить</w:t>
      </w:r>
      <w:r w:rsidRPr="00BB2505">
        <w:rPr>
          <w:sz w:val="24"/>
          <w:szCs w:val="24"/>
        </w:rPr>
        <w:t>,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а</w:t>
      </w:r>
      <w:r w:rsidRPr="00BB2505">
        <w:rPr>
          <w:spacing w:val="-1"/>
          <w:sz w:val="24"/>
          <w:szCs w:val="24"/>
        </w:rPr>
        <w:t xml:space="preserve"> </w:t>
      </w:r>
      <w:r w:rsidRPr="00BB2505">
        <w:rPr>
          <w:sz w:val="24"/>
          <w:szCs w:val="24"/>
        </w:rPr>
        <w:t>не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z w:val="24"/>
          <w:szCs w:val="24"/>
        </w:rPr>
        <w:t>о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том,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что</w:t>
      </w:r>
      <w:r w:rsidRPr="00BB2505">
        <w:rPr>
          <w:spacing w:val="-1"/>
          <w:sz w:val="24"/>
          <w:szCs w:val="24"/>
        </w:rPr>
        <w:t xml:space="preserve"> </w:t>
      </w:r>
      <w:r w:rsidRPr="00BB2505">
        <w:rPr>
          <w:sz w:val="24"/>
          <w:szCs w:val="24"/>
          <w:u w:val="single"/>
        </w:rPr>
        <w:t>желаете</w:t>
      </w:r>
      <w:r w:rsidRPr="00BB2505">
        <w:rPr>
          <w:spacing w:val="-5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исключить</w:t>
      </w:r>
      <w:r w:rsidRPr="00BB2505">
        <w:rPr>
          <w:sz w:val="24"/>
          <w:szCs w:val="24"/>
        </w:rPr>
        <w:t xml:space="preserve"> из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своей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жизни (позитивная формулировка). В цели должно значиться то, чего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хочется,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>что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должно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>присутствовать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>в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вашей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жизни,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а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 xml:space="preserve">не </w:t>
      </w:r>
      <w:r w:rsidRPr="00BB2505">
        <w:rPr>
          <w:spacing w:val="-2"/>
          <w:sz w:val="24"/>
          <w:szCs w:val="24"/>
        </w:rPr>
        <w:t>наоборот.</w:t>
      </w:r>
    </w:p>
    <w:p w:rsidR="00B30A24" w:rsidRPr="00BB2505" w:rsidRDefault="00BB2505">
      <w:pPr>
        <w:pStyle w:val="1"/>
        <w:numPr>
          <w:ilvl w:val="0"/>
          <w:numId w:val="1"/>
        </w:numPr>
        <w:tabs>
          <w:tab w:val="left" w:pos="834"/>
        </w:tabs>
        <w:spacing w:line="557" w:lineRule="exact"/>
        <w:ind w:left="834" w:hanging="359"/>
        <w:rPr>
          <w:sz w:val="24"/>
          <w:szCs w:val="24"/>
        </w:rPr>
      </w:pPr>
      <w:r w:rsidRPr="00BB2505">
        <w:rPr>
          <w:sz w:val="24"/>
          <w:szCs w:val="24"/>
        </w:rPr>
        <w:t>Цель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должна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быть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pacing w:val="-2"/>
          <w:sz w:val="24"/>
          <w:szCs w:val="24"/>
        </w:rPr>
        <w:t>конкретной</w:t>
      </w:r>
    </w:p>
    <w:p w:rsidR="00B30A24" w:rsidRPr="00BB2505" w:rsidRDefault="00BB2505">
      <w:pPr>
        <w:pStyle w:val="a3"/>
        <w:ind w:right="5923"/>
        <w:rPr>
          <w:sz w:val="24"/>
          <w:szCs w:val="24"/>
        </w:rPr>
      </w:pPr>
      <w:r w:rsidRPr="00BB2505">
        <w:rPr>
          <w:sz w:val="24"/>
          <w:szCs w:val="24"/>
          <w:u w:val="single"/>
        </w:rPr>
        <w:t>Опишите</w:t>
      </w:r>
      <w:r w:rsidRPr="00BB2505">
        <w:rPr>
          <w:spacing w:val="-10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свою</w:t>
      </w:r>
      <w:r w:rsidRPr="00BB2505">
        <w:rPr>
          <w:spacing w:val="-6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цель</w:t>
      </w:r>
      <w:r w:rsidRPr="00BB2505">
        <w:rPr>
          <w:spacing w:val="-9"/>
          <w:sz w:val="24"/>
          <w:szCs w:val="24"/>
        </w:rPr>
        <w:t xml:space="preserve"> </w:t>
      </w:r>
      <w:r w:rsidRPr="00BB2505">
        <w:rPr>
          <w:sz w:val="24"/>
          <w:szCs w:val="24"/>
        </w:rPr>
        <w:t>максимально</w:t>
      </w:r>
      <w:r w:rsidRPr="00BB2505">
        <w:rPr>
          <w:spacing w:val="-8"/>
          <w:sz w:val="24"/>
          <w:szCs w:val="24"/>
        </w:rPr>
        <w:t xml:space="preserve"> </w:t>
      </w:r>
      <w:r w:rsidRPr="00BB2505">
        <w:rPr>
          <w:sz w:val="24"/>
          <w:szCs w:val="24"/>
        </w:rPr>
        <w:t>конкретно.</w:t>
      </w:r>
      <w:r w:rsidRPr="00BB2505">
        <w:rPr>
          <w:spacing w:val="-7"/>
          <w:sz w:val="24"/>
          <w:szCs w:val="24"/>
        </w:rPr>
        <w:t xml:space="preserve"> </w:t>
      </w:r>
      <w:r w:rsidRPr="00BB2505">
        <w:rPr>
          <w:sz w:val="24"/>
          <w:szCs w:val="24"/>
        </w:rPr>
        <w:t xml:space="preserve">Представьте себе, что вы уже </w:t>
      </w:r>
      <w:r w:rsidRPr="00BB2505">
        <w:rPr>
          <w:sz w:val="24"/>
          <w:szCs w:val="24"/>
          <w:u w:val="single"/>
        </w:rPr>
        <w:t>достигли желаемого</w:t>
      </w:r>
      <w:r w:rsidRPr="00BB2505">
        <w:rPr>
          <w:sz w:val="24"/>
          <w:szCs w:val="24"/>
        </w:rPr>
        <w:t>, почувствуйте свои эмоции, ощущения. Определите для себя критерии, по которым вы сможете понять, что цель достигнута.</w:t>
      </w:r>
    </w:p>
    <w:p w:rsidR="00B30A24" w:rsidRPr="00BB2505" w:rsidRDefault="00BB2505">
      <w:pPr>
        <w:pStyle w:val="1"/>
        <w:numPr>
          <w:ilvl w:val="0"/>
          <w:numId w:val="1"/>
        </w:numPr>
        <w:tabs>
          <w:tab w:val="left" w:pos="834"/>
        </w:tabs>
        <w:ind w:left="834" w:hanging="359"/>
        <w:rPr>
          <w:sz w:val="24"/>
          <w:szCs w:val="24"/>
        </w:rPr>
      </w:pPr>
      <w:r w:rsidRPr="00BB2505">
        <w:rPr>
          <w:sz w:val="24"/>
          <w:szCs w:val="24"/>
        </w:rPr>
        <w:t>Цель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>должна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касаться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вас,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а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не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кого-то</w:t>
      </w:r>
      <w:r w:rsidRPr="00BB2505">
        <w:rPr>
          <w:spacing w:val="-2"/>
          <w:sz w:val="24"/>
          <w:szCs w:val="24"/>
        </w:rPr>
        <w:t xml:space="preserve"> другого</w:t>
      </w:r>
    </w:p>
    <w:p w:rsidR="00BB2505" w:rsidRDefault="00BB2505" w:rsidP="00BB2505">
      <w:pPr>
        <w:pStyle w:val="a3"/>
        <w:spacing w:before="1"/>
        <w:ind w:left="114"/>
        <w:rPr>
          <w:sz w:val="24"/>
          <w:szCs w:val="24"/>
        </w:rPr>
      </w:pPr>
      <w:r w:rsidRPr="00BB2505">
        <w:rPr>
          <w:sz w:val="24"/>
          <w:szCs w:val="24"/>
        </w:rPr>
        <w:t xml:space="preserve">Вы не можете управлять другими людьми, желая, чтобы они изменились или предприняли какие- </w:t>
      </w:r>
      <w:r w:rsidRPr="00BB2505">
        <w:rPr>
          <w:sz w:val="24"/>
          <w:szCs w:val="24"/>
        </w:rPr>
        <w:t>либо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z w:val="24"/>
          <w:szCs w:val="24"/>
        </w:rPr>
        <w:t>действия.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z w:val="24"/>
          <w:szCs w:val="24"/>
        </w:rPr>
        <w:t>Объект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вашего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z w:val="24"/>
          <w:szCs w:val="24"/>
        </w:rPr>
        <w:t>внимания –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z w:val="24"/>
          <w:szCs w:val="24"/>
        </w:rPr>
        <w:t>вы</w:t>
      </w:r>
      <w:r w:rsidRPr="00BB2505">
        <w:rPr>
          <w:spacing w:val="-1"/>
          <w:sz w:val="24"/>
          <w:szCs w:val="24"/>
        </w:rPr>
        <w:t xml:space="preserve"> </w:t>
      </w:r>
      <w:r w:rsidRPr="00BB2505">
        <w:rPr>
          <w:sz w:val="24"/>
          <w:szCs w:val="24"/>
        </w:rPr>
        <w:t>сами,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поэтому</w:t>
      </w:r>
      <w:r w:rsidRPr="00BB2505">
        <w:rPr>
          <w:spacing w:val="-1"/>
          <w:sz w:val="24"/>
          <w:szCs w:val="24"/>
        </w:rPr>
        <w:t xml:space="preserve"> </w:t>
      </w:r>
      <w:r w:rsidRPr="00BB2505">
        <w:rPr>
          <w:sz w:val="24"/>
          <w:szCs w:val="24"/>
        </w:rPr>
        <w:t>все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z w:val="24"/>
          <w:szCs w:val="24"/>
          <w:u w:val="single"/>
        </w:rPr>
        <w:t>цели</w:t>
      </w:r>
      <w:r w:rsidRPr="00BB2505">
        <w:rPr>
          <w:spacing w:val="-4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должны</w:t>
      </w:r>
      <w:r w:rsidRPr="00BB2505">
        <w:rPr>
          <w:spacing w:val="-4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касаться</w:t>
      </w:r>
      <w:r w:rsidRPr="00BB2505">
        <w:rPr>
          <w:spacing w:val="-4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вас</w:t>
      </w:r>
      <w:r w:rsidRPr="00BB2505">
        <w:rPr>
          <w:sz w:val="24"/>
          <w:szCs w:val="24"/>
        </w:rPr>
        <w:t xml:space="preserve"> и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 xml:space="preserve">ваших </w:t>
      </w:r>
      <w:r w:rsidRPr="00BB2505">
        <w:rPr>
          <w:spacing w:val="-2"/>
          <w:sz w:val="24"/>
          <w:szCs w:val="24"/>
        </w:rPr>
        <w:t>действий.</w:t>
      </w:r>
    </w:p>
    <w:p w:rsidR="00BB2505" w:rsidRDefault="00BB2505" w:rsidP="00BB2505">
      <w:pPr>
        <w:pStyle w:val="a3"/>
        <w:spacing w:before="1"/>
        <w:ind w:left="114"/>
        <w:rPr>
          <w:sz w:val="24"/>
          <w:szCs w:val="24"/>
        </w:rPr>
      </w:pPr>
      <w:r w:rsidRPr="00BB2505">
        <w:rPr>
          <w:sz w:val="24"/>
          <w:szCs w:val="24"/>
        </w:rPr>
        <w:t>У</w:t>
      </w:r>
      <w:r w:rsidRPr="00BB2505">
        <w:rPr>
          <w:spacing w:val="-8"/>
          <w:sz w:val="24"/>
          <w:szCs w:val="24"/>
        </w:rPr>
        <w:t xml:space="preserve"> </w:t>
      </w:r>
      <w:r w:rsidRPr="00BB2505">
        <w:rPr>
          <w:sz w:val="24"/>
          <w:szCs w:val="24"/>
        </w:rPr>
        <w:t>вас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должна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>быть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заинтересованность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в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достижении</w:t>
      </w:r>
      <w:r w:rsidRPr="00BB2505">
        <w:rPr>
          <w:spacing w:val="-7"/>
          <w:sz w:val="24"/>
          <w:szCs w:val="24"/>
        </w:rPr>
        <w:t xml:space="preserve"> </w:t>
      </w:r>
      <w:r w:rsidRPr="00BB2505">
        <w:rPr>
          <w:spacing w:val="-4"/>
          <w:sz w:val="24"/>
          <w:szCs w:val="24"/>
        </w:rPr>
        <w:t>цели</w:t>
      </w:r>
      <w:r w:rsidRPr="00BB2505">
        <w:rPr>
          <w:sz w:val="24"/>
          <w:szCs w:val="24"/>
        </w:rPr>
        <w:t xml:space="preserve"> </w:t>
      </w:r>
    </w:p>
    <w:p w:rsidR="00BB2505" w:rsidRPr="00BB2505" w:rsidRDefault="00BB2505" w:rsidP="00BB2505">
      <w:pPr>
        <w:pStyle w:val="a3"/>
        <w:spacing w:before="80"/>
        <w:ind w:left="0" w:right="384"/>
        <w:rPr>
          <w:sz w:val="24"/>
          <w:szCs w:val="24"/>
        </w:rPr>
      </w:pPr>
      <w:r w:rsidRPr="00BB2505">
        <w:rPr>
          <w:sz w:val="24"/>
          <w:szCs w:val="24"/>
        </w:rPr>
        <w:t>Ваша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цель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>должна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>удовлетворять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z w:val="24"/>
          <w:szCs w:val="24"/>
          <w:u w:val="single"/>
        </w:rPr>
        <w:t>вашим</w:t>
      </w:r>
      <w:r w:rsidRPr="00BB2505">
        <w:rPr>
          <w:spacing w:val="-4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ценностям</w:t>
      </w:r>
      <w:r w:rsidRPr="00BB2505">
        <w:rPr>
          <w:spacing w:val="-4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и</w:t>
      </w:r>
      <w:r w:rsidRPr="00BB2505">
        <w:rPr>
          <w:spacing w:val="-4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принципам</w:t>
      </w:r>
      <w:r w:rsidRPr="00BB2505">
        <w:rPr>
          <w:sz w:val="24"/>
          <w:szCs w:val="24"/>
        </w:rPr>
        <w:t>,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не вступать в конфликт с внутренними ощущениями.</w:t>
      </w:r>
    </w:p>
    <w:p w:rsidR="00BB2505" w:rsidRPr="00BB2505" w:rsidRDefault="00BB2505" w:rsidP="00BB2505">
      <w:pPr>
        <w:pStyle w:val="1"/>
        <w:numPr>
          <w:ilvl w:val="1"/>
          <w:numId w:val="1"/>
        </w:numPr>
        <w:tabs>
          <w:tab w:val="left" w:pos="5320"/>
        </w:tabs>
        <w:spacing w:line="557" w:lineRule="exact"/>
        <w:ind w:left="5320" w:hanging="359"/>
        <w:rPr>
          <w:sz w:val="24"/>
          <w:szCs w:val="24"/>
        </w:rPr>
      </w:pPr>
      <w:r w:rsidRPr="00BB2505">
        <w:rPr>
          <w:sz w:val="24"/>
          <w:szCs w:val="24"/>
        </w:rPr>
        <w:t>Вы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должны</w:t>
      </w:r>
      <w:r w:rsidRPr="00BB2505">
        <w:rPr>
          <w:spacing w:val="-7"/>
          <w:sz w:val="24"/>
          <w:szCs w:val="24"/>
        </w:rPr>
        <w:t xml:space="preserve"> </w:t>
      </w:r>
      <w:r w:rsidRPr="00BB2505">
        <w:rPr>
          <w:sz w:val="24"/>
          <w:szCs w:val="24"/>
        </w:rPr>
        <w:t>верить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z w:val="24"/>
          <w:szCs w:val="24"/>
        </w:rPr>
        <w:t>в</w:t>
      </w:r>
      <w:r w:rsidRPr="00BB2505">
        <w:rPr>
          <w:spacing w:val="-6"/>
          <w:sz w:val="24"/>
          <w:szCs w:val="24"/>
        </w:rPr>
        <w:t xml:space="preserve"> </w:t>
      </w:r>
      <w:r w:rsidRPr="00BB2505">
        <w:rPr>
          <w:sz w:val="24"/>
          <w:szCs w:val="24"/>
        </w:rPr>
        <w:t>достижимость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своей</w:t>
      </w:r>
      <w:r w:rsidRPr="00BB2505">
        <w:rPr>
          <w:spacing w:val="-2"/>
          <w:sz w:val="24"/>
          <w:szCs w:val="24"/>
        </w:rPr>
        <w:t xml:space="preserve"> </w:t>
      </w:r>
      <w:r w:rsidRPr="00BB2505">
        <w:rPr>
          <w:spacing w:val="-4"/>
          <w:sz w:val="24"/>
          <w:szCs w:val="24"/>
        </w:rPr>
        <w:t>цели</w:t>
      </w:r>
    </w:p>
    <w:p w:rsidR="00BB2505" w:rsidRPr="00BB2505" w:rsidRDefault="00BB2505" w:rsidP="00BB2505">
      <w:pPr>
        <w:pStyle w:val="a3"/>
        <w:ind w:left="4600"/>
        <w:rPr>
          <w:sz w:val="24"/>
          <w:szCs w:val="24"/>
        </w:rPr>
      </w:pPr>
      <w:r w:rsidRPr="00BB2505">
        <w:rPr>
          <w:noProof/>
          <w:sz w:val="24"/>
          <w:szCs w:val="24"/>
          <w:lang w:eastAsia="ru-RU"/>
        </w:rPr>
        <w:drawing>
          <wp:anchor distT="0" distB="0" distL="0" distR="0" simplePos="0" relativeHeight="15729152" behindDoc="0" locked="0" layoutInCell="1" allowOverlap="1" wp14:anchorId="665AED46" wp14:editId="494D8027">
            <wp:simplePos x="0" y="0"/>
            <wp:positionH relativeFrom="page">
              <wp:posOffset>238125</wp:posOffset>
            </wp:positionH>
            <wp:positionV relativeFrom="paragraph">
              <wp:posOffset>111760</wp:posOffset>
            </wp:positionV>
            <wp:extent cx="2501900" cy="18281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2505">
        <w:rPr>
          <w:sz w:val="24"/>
          <w:szCs w:val="24"/>
        </w:rPr>
        <w:t xml:space="preserve">Какова бы ни была ваша цель, если она </w:t>
      </w:r>
      <w:proofErr w:type="gramStart"/>
      <w:r w:rsidRPr="00BB2505">
        <w:rPr>
          <w:sz w:val="24"/>
          <w:szCs w:val="24"/>
        </w:rPr>
        <w:t>сформулирована</w:t>
      </w:r>
      <w:proofErr w:type="gramEnd"/>
      <w:r w:rsidRPr="00BB2505">
        <w:rPr>
          <w:sz w:val="24"/>
          <w:szCs w:val="24"/>
        </w:rPr>
        <w:t xml:space="preserve"> верно и касается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именно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вас,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а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не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>других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людей,</w:t>
      </w:r>
      <w:r w:rsidRPr="00BB2505">
        <w:rPr>
          <w:spacing w:val="-4"/>
          <w:sz w:val="24"/>
          <w:szCs w:val="24"/>
        </w:rPr>
        <w:t xml:space="preserve"> </w:t>
      </w:r>
      <w:r w:rsidRPr="00BB2505">
        <w:rPr>
          <w:sz w:val="24"/>
          <w:szCs w:val="24"/>
        </w:rPr>
        <w:t>то</w:t>
      </w:r>
      <w:r w:rsidRPr="00BB2505">
        <w:rPr>
          <w:spacing w:val="-3"/>
          <w:sz w:val="24"/>
          <w:szCs w:val="24"/>
        </w:rPr>
        <w:t xml:space="preserve"> </w:t>
      </w:r>
      <w:r w:rsidRPr="00BB2505">
        <w:rPr>
          <w:sz w:val="24"/>
          <w:szCs w:val="24"/>
        </w:rPr>
        <w:t>она</w:t>
      </w:r>
      <w:r w:rsidRPr="00BB2505">
        <w:rPr>
          <w:spacing w:val="-5"/>
          <w:sz w:val="24"/>
          <w:szCs w:val="24"/>
        </w:rPr>
        <w:t xml:space="preserve"> </w:t>
      </w:r>
      <w:r w:rsidRPr="00BB2505">
        <w:rPr>
          <w:sz w:val="24"/>
          <w:szCs w:val="24"/>
        </w:rPr>
        <w:t xml:space="preserve">имеет </w:t>
      </w:r>
      <w:r w:rsidRPr="00BB2505">
        <w:rPr>
          <w:sz w:val="24"/>
          <w:szCs w:val="24"/>
          <w:u w:val="single"/>
        </w:rPr>
        <w:t>все</w:t>
      </w:r>
      <w:r w:rsidRPr="00BB2505">
        <w:rPr>
          <w:spacing w:val="-5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шансы</w:t>
      </w:r>
      <w:r w:rsidRPr="00BB2505">
        <w:rPr>
          <w:spacing w:val="-5"/>
          <w:sz w:val="24"/>
          <w:szCs w:val="24"/>
          <w:u w:val="single"/>
        </w:rPr>
        <w:t xml:space="preserve"> </w:t>
      </w:r>
      <w:r w:rsidRPr="00BB2505">
        <w:rPr>
          <w:sz w:val="24"/>
          <w:szCs w:val="24"/>
          <w:u w:val="single"/>
        </w:rPr>
        <w:t>быть</w:t>
      </w:r>
      <w:r w:rsidRPr="00BB2505">
        <w:rPr>
          <w:sz w:val="24"/>
          <w:szCs w:val="24"/>
        </w:rPr>
        <w:t xml:space="preserve"> </w:t>
      </w:r>
      <w:r w:rsidRPr="00BB2505">
        <w:rPr>
          <w:spacing w:val="-2"/>
          <w:sz w:val="24"/>
          <w:szCs w:val="24"/>
          <w:u w:val="single"/>
        </w:rPr>
        <w:t>достигнут</w:t>
      </w:r>
      <w:bookmarkStart w:id="0" w:name="_GoBack"/>
      <w:bookmarkEnd w:id="0"/>
      <w:r w:rsidRPr="00BB2505">
        <w:rPr>
          <w:spacing w:val="-2"/>
          <w:sz w:val="24"/>
          <w:szCs w:val="24"/>
          <w:u w:val="single"/>
        </w:rPr>
        <w:t>ой</w:t>
      </w:r>
      <w:r w:rsidRPr="00BB2505">
        <w:rPr>
          <w:spacing w:val="-2"/>
          <w:sz w:val="24"/>
          <w:szCs w:val="24"/>
        </w:rPr>
        <w:t>.</w:t>
      </w:r>
    </w:p>
    <w:p w:rsidR="00B30A24" w:rsidRPr="00BB2505" w:rsidRDefault="00B30A24" w:rsidP="00BB2505">
      <w:pPr>
        <w:pStyle w:val="1"/>
        <w:tabs>
          <w:tab w:val="left" w:pos="834"/>
        </w:tabs>
        <w:ind w:left="0" w:firstLine="0"/>
        <w:rPr>
          <w:sz w:val="24"/>
          <w:szCs w:val="24"/>
        </w:rPr>
        <w:sectPr w:rsidR="00B30A24" w:rsidRPr="00BB2505" w:rsidSect="00BB2505">
          <w:type w:val="continuous"/>
          <w:pgSz w:w="11910" w:h="16840"/>
          <w:pgMar w:top="708" w:right="6" w:bottom="425" w:left="280" w:header="720" w:footer="720" w:gutter="0"/>
          <w:cols w:space="720"/>
          <w:docGrid w:linePitch="299"/>
        </w:sectPr>
      </w:pPr>
    </w:p>
    <w:p w:rsidR="00BB2505" w:rsidRPr="00BB2505" w:rsidRDefault="00BB2505" w:rsidP="00BB2505">
      <w:pPr>
        <w:pStyle w:val="a3"/>
        <w:ind w:left="0"/>
        <w:rPr>
          <w:sz w:val="24"/>
          <w:szCs w:val="24"/>
        </w:rPr>
      </w:pPr>
    </w:p>
    <w:sectPr w:rsidR="00BB2505" w:rsidRPr="00BB2505">
      <w:pgSz w:w="16840" w:h="11910" w:orient="landscape"/>
      <w:pgMar w:top="72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A7E91"/>
    <w:multiLevelType w:val="hybridMultilevel"/>
    <w:tmpl w:val="A8122ACA"/>
    <w:lvl w:ilvl="0" w:tplc="06ECDEC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40"/>
        <w:szCs w:val="40"/>
        <w:lang w:val="ru-RU" w:eastAsia="en-US" w:bidi="ar-SA"/>
      </w:rPr>
    </w:lvl>
    <w:lvl w:ilvl="1" w:tplc="19505B48">
      <w:numFmt w:val="bullet"/>
      <w:lvlText w:val=""/>
      <w:lvlJc w:val="left"/>
      <w:pPr>
        <w:ind w:left="53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40"/>
        <w:szCs w:val="40"/>
        <w:lang w:val="ru-RU" w:eastAsia="en-US" w:bidi="ar-SA"/>
      </w:rPr>
    </w:lvl>
    <w:lvl w:ilvl="2" w:tplc="38405986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3" w:tplc="00F6384A">
      <w:numFmt w:val="bullet"/>
      <w:lvlText w:val="•"/>
      <w:lvlJc w:val="left"/>
      <w:pPr>
        <w:ind w:left="7627" w:hanging="360"/>
      </w:pPr>
      <w:rPr>
        <w:rFonts w:hint="default"/>
        <w:lang w:val="ru-RU" w:eastAsia="en-US" w:bidi="ar-SA"/>
      </w:rPr>
    </w:lvl>
    <w:lvl w:ilvl="4" w:tplc="F1FCE7AA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  <w:lvl w:ilvl="5" w:tplc="1C8C77B2">
      <w:numFmt w:val="bullet"/>
      <w:lvlText w:val="•"/>
      <w:lvlJc w:val="left"/>
      <w:pPr>
        <w:ind w:left="9935" w:hanging="360"/>
      </w:pPr>
      <w:rPr>
        <w:rFonts w:hint="default"/>
        <w:lang w:val="ru-RU" w:eastAsia="en-US" w:bidi="ar-SA"/>
      </w:rPr>
    </w:lvl>
    <w:lvl w:ilvl="6" w:tplc="7CD80984">
      <w:numFmt w:val="bullet"/>
      <w:lvlText w:val="•"/>
      <w:lvlJc w:val="left"/>
      <w:pPr>
        <w:ind w:left="11089" w:hanging="360"/>
      </w:pPr>
      <w:rPr>
        <w:rFonts w:hint="default"/>
        <w:lang w:val="ru-RU" w:eastAsia="en-US" w:bidi="ar-SA"/>
      </w:rPr>
    </w:lvl>
    <w:lvl w:ilvl="7" w:tplc="7DAA6584">
      <w:numFmt w:val="bullet"/>
      <w:lvlText w:val="•"/>
      <w:lvlJc w:val="left"/>
      <w:pPr>
        <w:ind w:left="12243" w:hanging="360"/>
      </w:pPr>
      <w:rPr>
        <w:rFonts w:hint="default"/>
        <w:lang w:val="ru-RU" w:eastAsia="en-US" w:bidi="ar-SA"/>
      </w:rPr>
    </w:lvl>
    <w:lvl w:ilvl="8" w:tplc="032C3226">
      <w:numFmt w:val="bullet"/>
      <w:lvlText w:val="•"/>
      <w:lvlJc w:val="left"/>
      <w:pPr>
        <w:ind w:left="1339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30A24"/>
    <w:rsid w:val="00B30A24"/>
    <w:rsid w:val="00BB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omic Sans MS" w:eastAsia="Comic Sans MS" w:hAnsi="Comic Sans MS" w:cs="Comic Sans MS"/>
      <w:lang w:val="ru-RU"/>
    </w:rPr>
  </w:style>
  <w:style w:type="paragraph" w:styleId="1">
    <w:name w:val="heading 1"/>
    <w:basedOn w:val="a"/>
    <w:uiPriority w:val="1"/>
    <w:qFormat/>
    <w:pPr>
      <w:spacing w:before="223"/>
      <w:ind w:left="834" w:hanging="359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/>
    </w:pPr>
    <w:rPr>
      <w:sz w:val="32"/>
      <w:szCs w:val="32"/>
    </w:rPr>
  </w:style>
  <w:style w:type="paragraph" w:styleId="a4">
    <w:name w:val="Title"/>
    <w:basedOn w:val="a"/>
    <w:uiPriority w:val="1"/>
    <w:qFormat/>
    <w:pPr>
      <w:spacing w:before="73"/>
      <w:ind w:left="361"/>
      <w:jc w:val="center"/>
    </w:pPr>
    <w:rPr>
      <w:sz w:val="68"/>
      <w:szCs w:val="68"/>
    </w:rPr>
  </w:style>
  <w:style w:type="paragraph" w:styleId="a5">
    <w:name w:val="List Paragraph"/>
    <w:basedOn w:val="a"/>
    <w:uiPriority w:val="1"/>
    <w:qFormat/>
    <w:pPr>
      <w:spacing w:before="223"/>
      <w:ind w:left="834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omic Sans MS" w:eastAsia="Comic Sans MS" w:hAnsi="Comic Sans MS" w:cs="Comic Sans MS"/>
      <w:lang w:val="ru-RU"/>
    </w:rPr>
  </w:style>
  <w:style w:type="paragraph" w:styleId="1">
    <w:name w:val="heading 1"/>
    <w:basedOn w:val="a"/>
    <w:uiPriority w:val="1"/>
    <w:qFormat/>
    <w:pPr>
      <w:spacing w:before="223"/>
      <w:ind w:left="834" w:hanging="359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/>
    </w:pPr>
    <w:rPr>
      <w:sz w:val="32"/>
      <w:szCs w:val="32"/>
    </w:rPr>
  </w:style>
  <w:style w:type="paragraph" w:styleId="a4">
    <w:name w:val="Title"/>
    <w:basedOn w:val="a"/>
    <w:uiPriority w:val="1"/>
    <w:qFormat/>
    <w:pPr>
      <w:spacing w:before="73"/>
      <w:ind w:left="361"/>
      <w:jc w:val="center"/>
    </w:pPr>
    <w:rPr>
      <w:sz w:val="68"/>
      <w:szCs w:val="68"/>
    </w:rPr>
  </w:style>
  <w:style w:type="paragraph" w:styleId="a5">
    <w:name w:val="List Paragraph"/>
    <w:basedOn w:val="a"/>
    <w:uiPriority w:val="1"/>
    <w:qFormat/>
    <w:pPr>
      <w:spacing w:before="223"/>
      <w:ind w:left="834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успешной постановки цели</vt:lpstr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успешной постановки цели</dc:title>
  <dc:creator>Катюша</dc:creator>
  <cp:lastModifiedBy>Психолог</cp:lastModifiedBy>
  <cp:revision>2</cp:revision>
  <dcterms:created xsi:type="dcterms:W3CDTF">2025-03-06T08:41:00Z</dcterms:created>
  <dcterms:modified xsi:type="dcterms:W3CDTF">2025-03-06T09:44:00Z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ABBYY FineReader 15</vt:lpwstr>
  </property>
  <property fmtid="{D5CDD505-2E9C-101B-9397-08002B2CF9AE}" pid="4" name="LastSaved">
    <vt:filetime>2025-03-06T00:00:00Z</vt:filetime>
  </property>
  <property fmtid="{D5CDD505-2E9C-101B-9397-08002B2CF9AE}" pid="5" name="Producer">
    <vt:lpwstr>ABBYY FineReader 15</vt:lpwstr>
  </property>
</Properties>
</file>